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50" w:rsidRDefault="003B5F50" w:rsidP="003B5F50">
      <w:pPr>
        <w:jc w:val="center"/>
        <w:rPr>
          <w:b/>
          <w:sz w:val="28"/>
          <w:szCs w:val="28"/>
        </w:rPr>
      </w:pPr>
      <w:r w:rsidRPr="00C34353">
        <w:rPr>
          <w:b/>
          <w:sz w:val="28"/>
          <w:szCs w:val="28"/>
        </w:rPr>
        <w:t xml:space="preserve">ЗАКЛЮЧЕНИЕ </w:t>
      </w:r>
      <w:r w:rsidR="008B2972">
        <w:rPr>
          <w:b/>
          <w:sz w:val="28"/>
          <w:szCs w:val="28"/>
        </w:rPr>
        <w:t>О РЕЗУЛЬТАТАХ ПУБЛИЧНЫХ</w:t>
      </w:r>
      <w:r w:rsidRPr="00C34353">
        <w:rPr>
          <w:b/>
          <w:sz w:val="28"/>
          <w:szCs w:val="28"/>
        </w:rPr>
        <w:t xml:space="preserve"> СЛУШАНИ</w:t>
      </w:r>
      <w:r w:rsidR="008B2972">
        <w:rPr>
          <w:b/>
          <w:sz w:val="28"/>
          <w:szCs w:val="28"/>
        </w:rPr>
        <w:t>Й</w:t>
      </w:r>
    </w:p>
    <w:p w:rsidR="008B2972" w:rsidRPr="00C34353" w:rsidRDefault="00AB21F7" w:rsidP="003B5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9007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 2026 ГОДА СТАНИЦА ЧЕБУРГОЛЬСКАЯ</w:t>
      </w:r>
    </w:p>
    <w:p w:rsidR="003B5F50" w:rsidRPr="00C34353" w:rsidRDefault="003B5F50" w:rsidP="003B5F50">
      <w:pPr>
        <w:jc w:val="both"/>
        <w:rPr>
          <w:sz w:val="28"/>
          <w:szCs w:val="28"/>
        </w:rPr>
      </w:pPr>
    </w:p>
    <w:p w:rsidR="003B5F50" w:rsidRPr="002537FA" w:rsidRDefault="003B5F50" w:rsidP="002537FA">
      <w:pPr>
        <w:pStyle w:val="a5"/>
        <w:jc w:val="both"/>
        <w:rPr>
          <w:color w:val="000000"/>
        </w:rPr>
      </w:pPr>
      <w:r w:rsidRPr="00C34353">
        <w:rPr>
          <w:szCs w:val="28"/>
        </w:rPr>
        <w:tab/>
      </w:r>
      <w:proofErr w:type="gramStart"/>
      <w:r w:rsidRPr="00C34353">
        <w:rPr>
          <w:szCs w:val="28"/>
        </w:rPr>
        <w:t>Публичные слушания назначены постанов</w:t>
      </w:r>
      <w:r w:rsidR="00AB21F7">
        <w:rPr>
          <w:szCs w:val="28"/>
        </w:rPr>
        <w:t xml:space="preserve">лением администрации </w:t>
      </w:r>
      <w:proofErr w:type="spellStart"/>
      <w:r w:rsidR="00AB21F7">
        <w:rPr>
          <w:szCs w:val="28"/>
        </w:rPr>
        <w:t>Чебургольского</w:t>
      </w:r>
      <w:proofErr w:type="spellEnd"/>
      <w:r w:rsidRPr="00C34353">
        <w:rPr>
          <w:szCs w:val="28"/>
        </w:rPr>
        <w:t xml:space="preserve"> сельского поселения Красноармейского района от </w:t>
      </w:r>
      <w:r w:rsidR="00AB21F7">
        <w:rPr>
          <w:szCs w:val="28"/>
        </w:rPr>
        <w:t>22 апреля</w:t>
      </w:r>
      <w:r w:rsidR="002537FA">
        <w:rPr>
          <w:szCs w:val="28"/>
        </w:rPr>
        <w:t xml:space="preserve"> </w:t>
      </w:r>
      <w:r w:rsidR="00AB21F7">
        <w:rPr>
          <w:szCs w:val="28"/>
        </w:rPr>
        <w:t>2026</w:t>
      </w:r>
      <w:r w:rsidRPr="00C34353">
        <w:rPr>
          <w:szCs w:val="28"/>
        </w:rPr>
        <w:t xml:space="preserve"> года № </w:t>
      </w:r>
      <w:r w:rsidR="00AB21F7">
        <w:rPr>
          <w:szCs w:val="28"/>
        </w:rPr>
        <w:t>85/1</w:t>
      </w:r>
      <w:r w:rsidRPr="00C34353">
        <w:rPr>
          <w:szCs w:val="28"/>
        </w:rPr>
        <w:t xml:space="preserve"> «</w:t>
      </w:r>
      <w:r w:rsidR="00AB21F7" w:rsidRPr="00AB21F7">
        <w:rPr>
          <w:szCs w:val="28"/>
        </w:rPr>
        <w:t xml:space="preserve">Об обнародовании проекта постановления администрации </w:t>
      </w:r>
      <w:proofErr w:type="spellStart"/>
      <w:r w:rsidR="00AB21F7" w:rsidRPr="00AB21F7">
        <w:rPr>
          <w:szCs w:val="28"/>
        </w:rPr>
        <w:t>Чебургольского</w:t>
      </w:r>
      <w:proofErr w:type="spellEnd"/>
      <w:r w:rsidR="00AB21F7" w:rsidRPr="00AB21F7">
        <w:rPr>
          <w:szCs w:val="28"/>
        </w:rPr>
        <w:t xml:space="preserve"> сельского поселения Красноармейского  района  « Об утверждении Схемы теплоснабжения в рамках программы комплексного развития систем коммунальной инфраструктуры </w:t>
      </w:r>
      <w:proofErr w:type="spellStart"/>
      <w:r w:rsidR="00AB21F7" w:rsidRPr="00AB21F7">
        <w:rPr>
          <w:szCs w:val="28"/>
        </w:rPr>
        <w:t>Чебургольского</w:t>
      </w:r>
      <w:proofErr w:type="spellEnd"/>
      <w:r w:rsidR="00AB21F7" w:rsidRPr="00AB21F7">
        <w:rPr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год)»,  назначении даты проведения публичных слушаний</w:t>
      </w:r>
      <w:proofErr w:type="gramEnd"/>
      <w:r w:rsidR="00AB21F7" w:rsidRPr="00AB21F7">
        <w:rPr>
          <w:szCs w:val="28"/>
        </w:rPr>
        <w:t xml:space="preserve"> по обсуждению проекта постановления  администрации </w:t>
      </w:r>
      <w:proofErr w:type="spellStart"/>
      <w:r w:rsidR="00AB21F7" w:rsidRPr="00AB21F7">
        <w:rPr>
          <w:szCs w:val="28"/>
        </w:rPr>
        <w:t>Чебургольского</w:t>
      </w:r>
      <w:proofErr w:type="spellEnd"/>
      <w:r w:rsidR="00AB21F7" w:rsidRPr="00AB21F7">
        <w:rPr>
          <w:szCs w:val="28"/>
        </w:rPr>
        <w:t xml:space="preserve"> сельского поселения Красноармейского рай</w:t>
      </w:r>
      <w:r w:rsidR="00AB21F7">
        <w:rPr>
          <w:szCs w:val="28"/>
        </w:rPr>
        <w:t>она «</w:t>
      </w:r>
      <w:r w:rsidR="00AB21F7" w:rsidRPr="00AB21F7">
        <w:rPr>
          <w:szCs w:val="28"/>
        </w:rPr>
        <w:t xml:space="preserve">Об утверждении Схемы теплоснабжения в рамках программы комплексного развития систем коммунальной инфраструктуры </w:t>
      </w:r>
      <w:proofErr w:type="spellStart"/>
      <w:r w:rsidR="00AB21F7" w:rsidRPr="00AB21F7">
        <w:rPr>
          <w:szCs w:val="28"/>
        </w:rPr>
        <w:t>Чебургольского</w:t>
      </w:r>
      <w:proofErr w:type="spellEnd"/>
      <w:r w:rsidR="00AB21F7" w:rsidRPr="00AB21F7">
        <w:rPr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год)»,  и создании организационного комитета по проведению публичных слушаний</w:t>
      </w:r>
      <w:r w:rsidR="002537FA" w:rsidRPr="002537FA">
        <w:rPr>
          <w:color w:val="000000"/>
        </w:rPr>
        <w:t>»</w:t>
      </w:r>
    </w:p>
    <w:p w:rsidR="003B5F50" w:rsidRPr="00C34353" w:rsidRDefault="003B5F50" w:rsidP="003B5F50">
      <w:pPr>
        <w:jc w:val="both"/>
        <w:rPr>
          <w:sz w:val="28"/>
          <w:szCs w:val="28"/>
        </w:rPr>
      </w:pPr>
      <w:r w:rsidRPr="00C34353">
        <w:rPr>
          <w:sz w:val="28"/>
          <w:szCs w:val="28"/>
        </w:rPr>
        <w:tab/>
      </w:r>
      <w:proofErr w:type="gramStart"/>
      <w:r w:rsidRPr="00C34353">
        <w:rPr>
          <w:sz w:val="28"/>
          <w:szCs w:val="28"/>
        </w:rPr>
        <w:t>Тема публичных слушаний: обсуждение</w:t>
      </w:r>
      <w:r w:rsidR="002537FA">
        <w:rPr>
          <w:sz w:val="28"/>
          <w:szCs w:val="28"/>
        </w:rPr>
        <w:t xml:space="preserve"> и утверждение сопроводительных документов и </w:t>
      </w:r>
      <w:r w:rsidR="002537FA">
        <w:rPr>
          <w:color w:val="000000"/>
          <w:sz w:val="28"/>
          <w:szCs w:val="28"/>
        </w:rPr>
        <w:t xml:space="preserve">проекта </w:t>
      </w:r>
      <w:r w:rsidR="00AB21F7">
        <w:rPr>
          <w:color w:val="000000"/>
          <w:sz w:val="28"/>
          <w:szCs w:val="28"/>
        </w:rPr>
        <w:t xml:space="preserve">Схемы теплоснабжения </w:t>
      </w:r>
      <w:proofErr w:type="spellStart"/>
      <w:r w:rsidR="00AB21F7">
        <w:rPr>
          <w:color w:val="000000"/>
          <w:sz w:val="28"/>
          <w:szCs w:val="28"/>
        </w:rPr>
        <w:t>Чебургольского</w:t>
      </w:r>
      <w:proofErr w:type="spellEnd"/>
      <w:r w:rsidR="002537FA">
        <w:rPr>
          <w:color w:val="000000"/>
          <w:sz w:val="28"/>
          <w:szCs w:val="28"/>
        </w:rPr>
        <w:t xml:space="preserve"> сельского поселения Красноармейского района в составе «Программы комплексного развития </w:t>
      </w:r>
      <w:r w:rsidR="00AB21F7" w:rsidRPr="00AB21F7">
        <w:rPr>
          <w:color w:val="000000"/>
          <w:sz w:val="28"/>
          <w:szCs w:val="28"/>
        </w:rPr>
        <w:t xml:space="preserve">систем коммунальной инфраструктуры </w:t>
      </w:r>
      <w:proofErr w:type="spellStart"/>
      <w:r w:rsidR="00AB21F7" w:rsidRPr="00AB21F7">
        <w:rPr>
          <w:color w:val="000000"/>
          <w:sz w:val="28"/>
          <w:szCs w:val="28"/>
        </w:rPr>
        <w:t>Чебургольского</w:t>
      </w:r>
      <w:proofErr w:type="spellEnd"/>
      <w:r w:rsidR="00AB21F7" w:rsidRPr="00AB21F7">
        <w:rPr>
          <w:color w:val="000000"/>
          <w:sz w:val="28"/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</w:t>
      </w:r>
      <w:r w:rsidR="002537FA">
        <w:rPr>
          <w:color w:val="000000"/>
          <w:sz w:val="28"/>
          <w:szCs w:val="28"/>
        </w:rPr>
        <w:t>»</w:t>
      </w:r>
      <w:r w:rsidR="00AB21F7">
        <w:rPr>
          <w:sz w:val="28"/>
          <w:szCs w:val="28"/>
        </w:rPr>
        <w:tab/>
        <w:t>И</w:t>
      </w:r>
      <w:r w:rsidRPr="00C34353">
        <w:rPr>
          <w:sz w:val="28"/>
          <w:szCs w:val="28"/>
        </w:rPr>
        <w:t xml:space="preserve">нформация о публичных слушаниях </w:t>
      </w:r>
      <w:r w:rsidR="002537FA">
        <w:rPr>
          <w:sz w:val="28"/>
          <w:szCs w:val="28"/>
        </w:rPr>
        <w:t>размещена на официальном са</w:t>
      </w:r>
      <w:r w:rsidR="00AB21F7">
        <w:rPr>
          <w:sz w:val="28"/>
          <w:szCs w:val="28"/>
        </w:rPr>
        <w:t>йте</w:t>
      </w:r>
      <w:r w:rsidR="003B037E">
        <w:rPr>
          <w:sz w:val="28"/>
          <w:szCs w:val="28"/>
        </w:rPr>
        <w:t xml:space="preserve"> а</w:t>
      </w:r>
      <w:r w:rsidR="00AB21F7">
        <w:rPr>
          <w:sz w:val="28"/>
          <w:szCs w:val="28"/>
        </w:rPr>
        <w:t>дминистрации</w:t>
      </w:r>
      <w:r w:rsidR="003B037E">
        <w:rPr>
          <w:sz w:val="28"/>
          <w:szCs w:val="28"/>
        </w:rPr>
        <w:t xml:space="preserve"> </w:t>
      </w:r>
      <w:proofErr w:type="spellStart"/>
      <w:r w:rsidR="003B037E">
        <w:rPr>
          <w:sz w:val="28"/>
          <w:szCs w:val="28"/>
        </w:rPr>
        <w:t>Чебургольского</w:t>
      </w:r>
      <w:proofErr w:type="spellEnd"/>
      <w:r w:rsidR="003B037E">
        <w:rPr>
          <w:sz w:val="28"/>
          <w:szCs w:val="28"/>
        </w:rPr>
        <w:t xml:space="preserve"> сельского поселения </w:t>
      </w:r>
      <w:r w:rsidR="002537FA">
        <w:rPr>
          <w:sz w:val="28"/>
          <w:szCs w:val="28"/>
        </w:rPr>
        <w:t xml:space="preserve"> Красноармейский район </w:t>
      </w:r>
      <w:r w:rsidR="002537FA" w:rsidRPr="008B2972">
        <w:rPr>
          <w:sz w:val="28"/>
          <w:szCs w:val="28"/>
        </w:rPr>
        <w:t>(</w:t>
      </w:r>
      <w:hyperlink r:id="rId5" w:history="1">
        <w:r w:rsidR="003B037E" w:rsidRPr="00950522">
          <w:rPr>
            <w:rStyle w:val="a4"/>
            <w:sz w:val="28"/>
            <w:szCs w:val="28"/>
          </w:rPr>
          <w:t>https://admpos.ru/news/izveshhenie</w:t>
        </w:r>
        <w:proofErr w:type="gramEnd"/>
        <w:r w:rsidR="003B037E" w:rsidRPr="00950522">
          <w:rPr>
            <w:rStyle w:val="a4"/>
            <w:sz w:val="28"/>
            <w:szCs w:val="28"/>
          </w:rPr>
          <w:t>/2026-04-22-1488</w:t>
        </w:r>
      </w:hyperlink>
      <w:r w:rsidR="003B037E">
        <w:rPr>
          <w:sz w:val="28"/>
          <w:szCs w:val="28"/>
        </w:rPr>
        <w:t xml:space="preserve">) </w:t>
      </w:r>
      <w:r w:rsidRPr="00C34353">
        <w:rPr>
          <w:sz w:val="28"/>
          <w:szCs w:val="28"/>
        </w:rPr>
        <w:tab/>
        <w:t>Инициато</w:t>
      </w:r>
      <w:proofErr w:type="gramStart"/>
      <w:r w:rsidRPr="00C34353">
        <w:rPr>
          <w:sz w:val="28"/>
          <w:szCs w:val="28"/>
        </w:rPr>
        <w:t>р(</w:t>
      </w:r>
      <w:proofErr w:type="gramEnd"/>
      <w:r w:rsidRPr="00C34353">
        <w:rPr>
          <w:sz w:val="28"/>
          <w:szCs w:val="28"/>
        </w:rPr>
        <w:t>ы) публичных слу</w:t>
      </w:r>
      <w:r w:rsidR="003B037E">
        <w:rPr>
          <w:sz w:val="28"/>
          <w:szCs w:val="28"/>
        </w:rPr>
        <w:t xml:space="preserve">шаний: Администрация </w:t>
      </w:r>
      <w:proofErr w:type="spellStart"/>
      <w:r w:rsidR="003B037E">
        <w:rPr>
          <w:sz w:val="28"/>
          <w:szCs w:val="28"/>
        </w:rPr>
        <w:t>Чебургольского</w:t>
      </w:r>
      <w:proofErr w:type="spellEnd"/>
      <w:r w:rsidRPr="00C34353">
        <w:rPr>
          <w:sz w:val="28"/>
          <w:szCs w:val="28"/>
        </w:rPr>
        <w:t xml:space="preserve"> сельского поселения Красноармейского района</w:t>
      </w:r>
    </w:p>
    <w:p w:rsidR="003B5F50" w:rsidRDefault="003B5F50" w:rsidP="003B5F50">
      <w:pPr>
        <w:jc w:val="both"/>
        <w:rPr>
          <w:sz w:val="28"/>
          <w:szCs w:val="28"/>
        </w:rPr>
      </w:pPr>
      <w:r w:rsidRPr="00C34353">
        <w:rPr>
          <w:sz w:val="28"/>
          <w:szCs w:val="28"/>
        </w:rPr>
        <w:tab/>
        <w:t xml:space="preserve">Дата проведения: с </w:t>
      </w:r>
      <w:r w:rsidR="003B037E">
        <w:rPr>
          <w:sz w:val="28"/>
          <w:szCs w:val="28"/>
        </w:rPr>
        <w:t>22 апреля</w:t>
      </w:r>
      <w:r w:rsidR="002537FA">
        <w:rPr>
          <w:sz w:val="28"/>
          <w:szCs w:val="28"/>
        </w:rPr>
        <w:t xml:space="preserve"> </w:t>
      </w:r>
      <w:r w:rsidR="003B037E">
        <w:rPr>
          <w:sz w:val="28"/>
          <w:szCs w:val="28"/>
        </w:rPr>
        <w:t>2026</w:t>
      </w:r>
      <w:r w:rsidRPr="00C34353">
        <w:rPr>
          <w:sz w:val="28"/>
          <w:szCs w:val="28"/>
        </w:rPr>
        <w:t xml:space="preserve"> года по </w:t>
      </w:r>
      <w:r w:rsidR="003B037E">
        <w:rPr>
          <w:sz w:val="28"/>
          <w:szCs w:val="28"/>
        </w:rPr>
        <w:t>25 мая</w:t>
      </w:r>
      <w:r w:rsidR="002537FA">
        <w:rPr>
          <w:sz w:val="28"/>
          <w:szCs w:val="28"/>
        </w:rPr>
        <w:t xml:space="preserve"> </w:t>
      </w:r>
      <w:r w:rsidR="003B037E">
        <w:rPr>
          <w:sz w:val="28"/>
          <w:szCs w:val="28"/>
        </w:rPr>
        <w:t>2026</w:t>
      </w:r>
      <w:r w:rsidRPr="00C34353">
        <w:rPr>
          <w:sz w:val="28"/>
          <w:szCs w:val="28"/>
        </w:rPr>
        <w:t xml:space="preserve"> года</w:t>
      </w:r>
      <w:r w:rsidR="003B037E">
        <w:rPr>
          <w:sz w:val="28"/>
          <w:szCs w:val="28"/>
        </w:rPr>
        <w:t>, итоговое заседание 26 мая 2026</w:t>
      </w:r>
      <w:r w:rsidR="002537FA">
        <w:rPr>
          <w:sz w:val="28"/>
          <w:szCs w:val="28"/>
        </w:rPr>
        <w:t xml:space="preserve"> года.</w:t>
      </w:r>
    </w:p>
    <w:p w:rsidR="002537FA" w:rsidRPr="00A57B3D" w:rsidRDefault="002537FA" w:rsidP="00A57B3D">
      <w:pPr>
        <w:ind w:firstLine="708"/>
        <w:jc w:val="both"/>
        <w:rPr>
          <w:sz w:val="28"/>
          <w:szCs w:val="28"/>
        </w:rPr>
      </w:pPr>
      <w:r w:rsidRPr="002537FA">
        <w:rPr>
          <w:sz w:val="28"/>
          <w:szCs w:val="28"/>
        </w:rPr>
        <w:t>В оргкомитет по проведению публичных слушаний предложения и замечания не поступали.</w:t>
      </w:r>
      <w:r w:rsidR="00A57B3D" w:rsidRPr="00A57B3D">
        <w:rPr>
          <w:sz w:val="28"/>
          <w:szCs w:val="28"/>
        </w:rPr>
        <w:t xml:space="preserve"> </w:t>
      </w:r>
    </w:p>
    <w:p w:rsidR="002537FA" w:rsidRPr="002537FA" w:rsidRDefault="00A57B3D" w:rsidP="00A57B3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Представленные сопроводительные документы и </w:t>
      </w:r>
      <w:r w:rsidR="003B037E">
        <w:rPr>
          <w:color w:val="000000"/>
          <w:sz w:val="28"/>
          <w:szCs w:val="28"/>
        </w:rPr>
        <w:t xml:space="preserve">Схемы теплоснабжения </w:t>
      </w:r>
      <w:proofErr w:type="spellStart"/>
      <w:r w:rsidR="003B037E">
        <w:rPr>
          <w:color w:val="000000"/>
          <w:sz w:val="28"/>
          <w:szCs w:val="28"/>
        </w:rPr>
        <w:t>Чебургольского</w:t>
      </w:r>
      <w:proofErr w:type="spellEnd"/>
      <w:r w:rsidRPr="00A57B3D">
        <w:rPr>
          <w:color w:val="000000"/>
          <w:sz w:val="28"/>
          <w:szCs w:val="28"/>
        </w:rPr>
        <w:t xml:space="preserve"> сельского поселения Красноармейского района в составе «Программы комплексного развития </w:t>
      </w:r>
      <w:r w:rsidR="003E498B" w:rsidRPr="003E498B">
        <w:rPr>
          <w:color w:val="000000"/>
          <w:sz w:val="28"/>
          <w:szCs w:val="28"/>
        </w:rPr>
        <w:t xml:space="preserve">систем коммунальной инфраструктуры </w:t>
      </w:r>
      <w:proofErr w:type="spellStart"/>
      <w:r w:rsidR="003E498B" w:rsidRPr="003E498B">
        <w:rPr>
          <w:color w:val="000000"/>
          <w:sz w:val="28"/>
          <w:szCs w:val="28"/>
        </w:rPr>
        <w:t>Чебургольского</w:t>
      </w:r>
      <w:proofErr w:type="spellEnd"/>
      <w:r w:rsidR="003E498B" w:rsidRPr="003E498B">
        <w:rPr>
          <w:color w:val="000000"/>
          <w:sz w:val="28"/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</w:t>
      </w:r>
      <w:r w:rsidR="006878D5">
        <w:rPr>
          <w:color w:val="000000"/>
          <w:sz w:val="28"/>
          <w:szCs w:val="28"/>
        </w:rPr>
        <w:t>»</w:t>
      </w:r>
      <w:r w:rsidR="008B2972">
        <w:rPr>
          <w:color w:val="000000"/>
          <w:sz w:val="28"/>
          <w:szCs w:val="28"/>
        </w:rPr>
        <w:t xml:space="preserve"> соответствуют </w:t>
      </w:r>
      <w:r w:rsidR="002537FA" w:rsidRPr="002537FA">
        <w:rPr>
          <w:sz w:val="28"/>
          <w:szCs w:val="28"/>
        </w:rPr>
        <w:t>утвержденным документам территориального планирования и требованиям технических регламентов.</w:t>
      </w:r>
    </w:p>
    <w:p w:rsidR="00402210" w:rsidRDefault="002537FA" w:rsidP="008B2972">
      <w:pPr>
        <w:ind w:firstLine="708"/>
        <w:jc w:val="both"/>
        <w:rPr>
          <w:b/>
          <w:color w:val="000000"/>
          <w:sz w:val="28"/>
          <w:szCs w:val="28"/>
        </w:rPr>
      </w:pPr>
      <w:r w:rsidRPr="002537FA">
        <w:rPr>
          <w:sz w:val="28"/>
          <w:szCs w:val="28"/>
        </w:rPr>
        <w:t xml:space="preserve">Предложение уполномоченного органа (оргкомитета): </w:t>
      </w:r>
      <w:r w:rsidR="008B2972" w:rsidRPr="008B2972">
        <w:rPr>
          <w:b/>
          <w:sz w:val="28"/>
          <w:szCs w:val="28"/>
        </w:rPr>
        <w:t xml:space="preserve">Утвердить </w:t>
      </w:r>
      <w:r w:rsidR="00402210">
        <w:rPr>
          <w:b/>
          <w:color w:val="000000"/>
          <w:sz w:val="28"/>
          <w:szCs w:val="28"/>
        </w:rPr>
        <w:t xml:space="preserve">Схемы теплоснабжения </w:t>
      </w:r>
      <w:proofErr w:type="spellStart"/>
      <w:r w:rsidR="00402210">
        <w:rPr>
          <w:b/>
          <w:color w:val="000000"/>
          <w:sz w:val="28"/>
          <w:szCs w:val="28"/>
        </w:rPr>
        <w:t>Чебургольского</w:t>
      </w:r>
      <w:proofErr w:type="spellEnd"/>
      <w:r w:rsidR="008B2972" w:rsidRPr="008B2972">
        <w:rPr>
          <w:b/>
          <w:color w:val="000000"/>
          <w:sz w:val="28"/>
          <w:szCs w:val="28"/>
        </w:rPr>
        <w:t xml:space="preserve"> сельского поселения Красноармейского района в составе «</w:t>
      </w:r>
      <w:r w:rsidR="00402210">
        <w:rPr>
          <w:b/>
          <w:color w:val="000000"/>
          <w:sz w:val="28"/>
          <w:szCs w:val="28"/>
        </w:rPr>
        <w:t xml:space="preserve">муниципальной программы </w:t>
      </w:r>
      <w:proofErr w:type="gramStart"/>
      <w:r w:rsidR="00402210">
        <w:rPr>
          <w:b/>
          <w:color w:val="000000"/>
          <w:sz w:val="28"/>
          <w:szCs w:val="28"/>
        </w:rPr>
        <w:t>к</w:t>
      </w:r>
      <w:r w:rsidR="00402210" w:rsidRPr="00402210">
        <w:rPr>
          <w:b/>
          <w:color w:val="000000"/>
          <w:sz w:val="28"/>
          <w:szCs w:val="28"/>
        </w:rPr>
        <w:t>омплексное</w:t>
      </w:r>
      <w:proofErr w:type="gramEnd"/>
      <w:r w:rsidR="00402210" w:rsidRPr="00402210">
        <w:rPr>
          <w:b/>
          <w:color w:val="000000"/>
          <w:sz w:val="28"/>
          <w:szCs w:val="28"/>
        </w:rPr>
        <w:t xml:space="preserve"> развития </w:t>
      </w: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Pr="00402210" w:rsidRDefault="00402210" w:rsidP="00402210">
      <w:pPr>
        <w:rPr>
          <w:b/>
          <w:sz w:val="28"/>
          <w:szCs w:val="28"/>
        </w:rPr>
      </w:pPr>
      <w:r w:rsidRPr="00402210">
        <w:rPr>
          <w:b/>
          <w:sz w:val="28"/>
          <w:szCs w:val="28"/>
        </w:rPr>
        <w:lastRenderedPageBreak/>
        <w:t xml:space="preserve">систем коммунальной инфраструктуры </w:t>
      </w:r>
      <w:proofErr w:type="spellStart"/>
      <w:r w:rsidRPr="00402210">
        <w:rPr>
          <w:b/>
          <w:sz w:val="28"/>
          <w:szCs w:val="28"/>
        </w:rPr>
        <w:t>Чебургольского</w:t>
      </w:r>
      <w:proofErr w:type="spellEnd"/>
      <w:r w:rsidRPr="00402210">
        <w:rPr>
          <w:b/>
          <w:sz w:val="28"/>
          <w:szCs w:val="28"/>
        </w:rPr>
        <w:t xml:space="preserve"> сельского поселение Красноармейского района Краснодарского края на период до 2042 года (актуализация на 2027 год)».</w:t>
      </w:r>
    </w:p>
    <w:p w:rsidR="00402210" w:rsidRPr="00402210" w:rsidRDefault="00402210" w:rsidP="00402210">
      <w:pPr>
        <w:jc w:val="both"/>
        <w:rPr>
          <w:b/>
          <w:sz w:val="28"/>
          <w:szCs w:val="28"/>
        </w:rPr>
      </w:pP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Default="00402210" w:rsidP="00402210">
      <w:pPr>
        <w:jc w:val="both"/>
        <w:rPr>
          <w:sz w:val="28"/>
          <w:szCs w:val="28"/>
        </w:rPr>
      </w:pPr>
    </w:p>
    <w:p w:rsidR="00402210" w:rsidRPr="00402210" w:rsidRDefault="00402210" w:rsidP="00402210">
      <w:pPr>
        <w:jc w:val="both"/>
        <w:rPr>
          <w:sz w:val="28"/>
          <w:szCs w:val="28"/>
        </w:rPr>
      </w:pPr>
      <w:r w:rsidRPr="00402210">
        <w:rPr>
          <w:sz w:val="28"/>
          <w:szCs w:val="28"/>
        </w:rPr>
        <w:t>Глава</w:t>
      </w:r>
    </w:p>
    <w:p w:rsidR="00402210" w:rsidRPr="00402210" w:rsidRDefault="00402210" w:rsidP="00402210">
      <w:pPr>
        <w:jc w:val="both"/>
        <w:rPr>
          <w:sz w:val="28"/>
          <w:szCs w:val="28"/>
        </w:rPr>
      </w:pPr>
      <w:proofErr w:type="spellStart"/>
      <w:r w:rsidRPr="00402210">
        <w:rPr>
          <w:sz w:val="28"/>
          <w:szCs w:val="28"/>
        </w:rPr>
        <w:t>Чебургольского</w:t>
      </w:r>
      <w:proofErr w:type="spellEnd"/>
      <w:r w:rsidRPr="00402210">
        <w:rPr>
          <w:sz w:val="28"/>
          <w:szCs w:val="28"/>
        </w:rPr>
        <w:t xml:space="preserve"> сельского поселения</w:t>
      </w:r>
    </w:p>
    <w:p w:rsidR="002E5192" w:rsidRPr="00402210" w:rsidRDefault="00402210" w:rsidP="00402210">
      <w:pPr>
        <w:jc w:val="both"/>
        <w:rPr>
          <w:sz w:val="28"/>
          <w:szCs w:val="28"/>
        </w:rPr>
      </w:pPr>
      <w:r w:rsidRPr="00402210">
        <w:rPr>
          <w:sz w:val="28"/>
          <w:szCs w:val="28"/>
        </w:rPr>
        <w:t xml:space="preserve">Красноармейского района                                                   </w:t>
      </w:r>
      <w:bookmarkStart w:id="0" w:name="_GoBack"/>
      <w:bookmarkEnd w:id="0"/>
      <w:r w:rsidRPr="00402210">
        <w:rPr>
          <w:sz w:val="28"/>
          <w:szCs w:val="28"/>
        </w:rPr>
        <w:t xml:space="preserve">         </w:t>
      </w:r>
      <w:proofErr w:type="spellStart"/>
      <w:r w:rsidRPr="00402210">
        <w:rPr>
          <w:sz w:val="28"/>
          <w:szCs w:val="28"/>
        </w:rPr>
        <w:t>С.А.Пономарёва</w:t>
      </w:r>
      <w:proofErr w:type="spellEnd"/>
    </w:p>
    <w:sectPr w:rsidR="002E5192" w:rsidRPr="00402210" w:rsidSect="004022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50"/>
    <w:rsid w:val="002537FA"/>
    <w:rsid w:val="002E5192"/>
    <w:rsid w:val="003B037E"/>
    <w:rsid w:val="003B5F50"/>
    <w:rsid w:val="003E498B"/>
    <w:rsid w:val="00402210"/>
    <w:rsid w:val="005A61BA"/>
    <w:rsid w:val="006878D5"/>
    <w:rsid w:val="00737112"/>
    <w:rsid w:val="008158CB"/>
    <w:rsid w:val="008B2972"/>
    <w:rsid w:val="009007B9"/>
    <w:rsid w:val="00A57B3D"/>
    <w:rsid w:val="00AB21F7"/>
    <w:rsid w:val="00BB7DCF"/>
    <w:rsid w:val="00C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5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F50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537FA"/>
    <w:rPr>
      <w:color w:val="0000FF"/>
      <w:u w:val="single"/>
    </w:rPr>
  </w:style>
  <w:style w:type="paragraph" w:styleId="a5">
    <w:name w:val="Body Text"/>
    <w:basedOn w:val="a"/>
    <w:link w:val="a6"/>
    <w:unhideWhenUsed/>
    <w:rsid w:val="002537FA"/>
    <w:rPr>
      <w:sz w:val="28"/>
    </w:rPr>
  </w:style>
  <w:style w:type="character" w:customStyle="1" w:styleId="a6">
    <w:name w:val="Основной текст Знак"/>
    <w:basedOn w:val="a0"/>
    <w:link w:val="a5"/>
    <w:rsid w:val="00253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2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2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5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F50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537FA"/>
    <w:rPr>
      <w:color w:val="0000FF"/>
      <w:u w:val="single"/>
    </w:rPr>
  </w:style>
  <w:style w:type="paragraph" w:styleId="a5">
    <w:name w:val="Body Text"/>
    <w:basedOn w:val="a"/>
    <w:link w:val="a6"/>
    <w:unhideWhenUsed/>
    <w:rsid w:val="002537FA"/>
    <w:rPr>
      <w:sz w:val="28"/>
    </w:rPr>
  </w:style>
  <w:style w:type="character" w:customStyle="1" w:styleId="a6">
    <w:name w:val="Основной текст Знак"/>
    <w:basedOn w:val="a0"/>
    <w:link w:val="a5"/>
    <w:rsid w:val="00253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2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pos.ru/news/izveshhenie/2026-04-22-1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Polzov</cp:lastModifiedBy>
  <cp:revision>3</cp:revision>
  <cp:lastPrinted>2026-05-29T06:10:00Z</cp:lastPrinted>
  <dcterms:created xsi:type="dcterms:W3CDTF">2026-05-18T05:29:00Z</dcterms:created>
  <dcterms:modified xsi:type="dcterms:W3CDTF">2026-05-29T06:11:00Z</dcterms:modified>
</cp:coreProperties>
</file>