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63B" w:rsidRPr="00F9263B" w:rsidRDefault="00F9263B" w:rsidP="00F9263B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303133"/>
          <w:sz w:val="27"/>
          <w:szCs w:val="27"/>
          <w:lang w:eastAsia="ru-RU"/>
        </w:rPr>
      </w:pPr>
      <w:r w:rsidRPr="00F9263B">
        <w:rPr>
          <w:rFonts w:ascii="Arial" w:eastAsia="Times New Roman" w:hAnsi="Arial" w:cs="Arial"/>
          <w:b/>
          <w:bCs/>
          <w:color w:val="303133"/>
          <w:sz w:val="27"/>
          <w:szCs w:val="27"/>
          <w:lang w:eastAsia="ru-RU"/>
        </w:rPr>
        <w:t>Информация об укрытиях</w:t>
      </w:r>
    </w:p>
    <w:p w:rsidR="00F9263B" w:rsidRPr="00F9263B" w:rsidRDefault="00F9263B" w:rsidP="00F9263B">
      <w:pPr>
        <w:spacing w:after="0" w:line="240" w:lineRule="auto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hyperlink r:id="rId4" w:tooltip="Памятка" w:history="1">
        <w:r w:rsidRPr="00F9263B">
          <w:rPr>
            <w:rFonts w:ascii="Arial" w:eastAsia="Times New Roman" w:hAnsi="Arial" w:cs="Arial"/>
            <w:color w:val="1D458D"/>
            <w:sz w:val="20"/>
            <w:szCs w:val="20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Памятка" href="https://adminlenkub.ru/image-resizer/0-swOx-6Vt1tAINytTxXcYJes1RiG3ya2okJXM1C%2Ffit-in%2F1024x1024%2Ffilters%3Aquality(80)%3Aformat(webp)%2Fwww.leocdn.ru%2FuploadsForSiteId%2F201098%2Fcontent%2F6b9c05e4-7b06-4e43-9229-2cd97773d2d8.jpg" title="&quot;Памятка&quot;" style="width:24pt;height:24pt" o:button="t"/>
          </w:pict>
        </w:r>
      </w:hyperlink>
    </w:p>
    <w:p w:rsidR="00F9263B" w:rsidRPr="00F9263B" w:rsidRDefault="00F9263B" w:rsidP="00F9263B">
      <w:pPr>
        <w:spacing w:after="100" w:afterAutospacing="1" w:line="240" w:lineRule="auto"/>
        <w:jc w:val="center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ru-RU"/>
        </w:rPr>
        <w:t>Уважаемые жители Краснодарского края!</w:t>
      </w:r>
    </w:p>
    <w:p w:rsidR="00F9263B" w:rsidRPr="00F9263B" w:rsidRDefault="00F9263B" w:rsidP="00F9263B">
      <w:pPr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Обращаем Ваше внимание, что </w:t>
      </w:r>
      <w:r w:rsidRPr="00F9263B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ru-RU"/>
        </w:rPr>
        <w:t>не во всех многоквартирных домах подвальные помещения могут быть предназначены для укрытия</w:t>
      </w: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 xml:space="preserve"> вследствие их технических особенностей. </w:t>
      </w:r>
      <w:proofErr w:type="gramStart"/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Поэтому</w:t>
      </w:r>
      <w:r w:rsidRPr="00F9263B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ru-RU"/>
        </w:rPr>
        <w:t> рекомендуем</w:t>
      </w: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 </w:t>
      </w:r>
      <w:r w:rsidRPr="00F9263B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ru-RU"/>
        </w:rPr>
        <w:t>ознакомиться с перечнем заглубленных помещений</w:t>
      </w: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 (в том числе с адресами многоквартирных домов с подвальными помещениями), приспособленных под укрытия, порядком их использования, рекомендуемым составом «тревожного набора»</w:t>
      </w:r>
      <w:r w:rsidRPr="00F9263B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ru-RU"/>
        </w:rPr>
        <w:t> в приложении «Моя Кубань»</w:t>
      </w: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 в разделе «Безопасность», а также с Методическими рекомендациями по содержанию в готовности к использованию заглубленных помещений и сооружений подземного пространства, пригодных для укрытия населения, утвержденными приказом Министерства гражданской обороны</w:t>
      </w:r>
      <w:proofErr w:type="gramEnd"/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 xml:space="preserve"> и чрезвычайных ситуаций Краснодарского края от 28 августа 2026 г. № 140.</w:t>
      </w:r>
    </w:p>
    <w:p w:rsidR="00F9263B" w:rsidRPr="00F9263B" w:rsidRDefault="00F9263B" w:rsidP="00F9263B">
      <w:pPr>
        <w:spacing w:after="100" w:afterAutospacing="1" w:line="240" w:lineRule="auto"/>
        <w:ind w:firstLine="708"/>
        <w:jc w:val="both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Жилищным законодательством Российской Федерации определены требования по содержанию, обслуживанию и ремонту жилищного фонда, в том числе подвальных помещений, а именно:</w:t>
      </w:r>
    </w:p>
    <w:p w:rsidR="00F9263B" w:rsidRPr="00F9263B" w:rsidRDefault="00F9263B" w:rsidP="00F9263B">
      <w:pPr>
        <w:spacing w:after="100" w:afterAutospacing="1" w:line="240" w:lineRule="auto"/>
        <w:jc w:val="both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- подвальные помещения в многоквартирном доме должны быть сухими, чистыми, иметь освещение и вентиляцию;</w:t>
      </w:r>
    </w:p>
    <w:p w:rsidR="00F9263B" w:rsidRPr="00F9263B" w:rsidRDefault="00F9263B" w:rsidP="00F9263B">
      <w:pPr>
        <w:spacing w:after="100" w:afterAutospacing="1" w:line="240" w:lineRule="auto"/>
        <w:jc w:val="both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- не допускается подтопление подвалов из-за неисправностей и утечек инженерного оборудования, а также их захламление и загрязнение;</w:t>
      </w:r>
    </w:p>
    <w:p w:rsidR="00F9263B" w:rsidRPr="00F9263B" w:rsidRDefault="00F9263B" w:rsidP="00F9263B">
      <w:pPr>
        <w:spacing w:after="100" w:afterAutospacing="1" w:line="240" w:lineRule="auto"/>
        <w:jc w:val="both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 xml:space="preserve">- входные двери в </w:t>
      </w:r>
      <w:proofErr w:type="spellStart"/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техподполье</w:t>
      </w:r>
      <w:proofErr w:type="spellEnd"/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, подвал должны быть закрыты на замок, ключи должны храниться в объединенной диспетчерской службе или в организации по обслуживанию жилищного фонда и у жителей ближайшей квартиры (о чем должна быть соответствующая надпись);</w:t>
      </w:r>
    </w:p>
    <w:p w:rsidR="00F9263B" w:rsidRPr="00F9263B" w:rsidRDefault="00F9263B" w:rsidP="00F9263B">
      <w:pPr>
        <w:spacing w:after="100" w:afterAutospacing="1" w:line="240" w:lineRule="auto"/>
        <w:jc w:val="both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- организации, осуществляющие управление, либо обслуживание многоквартирных домов с подвалами, должны обеспечивать вентиляцию таких помещений в соответствии с проектными требованиями и при выявлении установленных требований к содержанию подвалов принимать меры по их устранению.</w:t>
      </w:r>
    </w:p>
    <w:p w:rsidR="00F9263B" w:rsidRPr="00F9263B" w:rsidRDefault="00F9263B" w:rsidP="00F9263B">
      <w:pPr>
        <w:spacing w:after="100" w:afterAutospacing="1" w:line="240" w:lineRule="auto"/>
        <w:ind w:firstLine="708"/>
        <w:jc w:val="both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 xml:space="preserve">При наличии фактов нарушения требований к содержанию подвальных помещений в многоквартирных домах, которые согласно перечню заглубленных помещений в приложении «Моя Кубань» являются укрытием, просим незамедлительно обратиться в адрес </w:t>
      </w:r>
      <w:proofErr w:type="spellStart"/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госжилинспекции</w:t>
      </w:r>
      <w:proofErr w:type="spellEnd"/>
      <w:r w:rsidRPr="00F9263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 xml:space="preserve"> края:</w:t>
      </w:r>
    </w:p>
    <w:p w:rsidR="00F9263B" w:rsidRPr="00F9263B" w:rsidRDefault="00F9263B" w:rsidP="00F9263B">
      <w:pPr>
        <w:spacing w:after="100" w:afterAutospacing="1" w:line="240" w:lineRule="auto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>- по телефону горячей линии </w:t>
      </w:r>
      <w:r w:rsidRPr="00F9263B">
        <w:rPr>
          <w:rFonts w:ascii="Arial" w:eastAsia="Times New Roman" w:hAnsi="Arial" w:cs="Arial"/>
          <w:b/>
          <w:bCs/>
          <w:i/>
          <w:iCs/>
          <w:color w:val="000000"/>
          <w:spacing w:val="3"/>
          <w:sz w:val="24"/>
          <w:szCs w:val="24"/>
          <w:lang w:eastAsia="ru-RU"/>
        </w:rPr>
        <w:t>+7 (861) 259-10-30;</w:t>
      </w:r>
    </w:p>
    <w:p w:rsidR="00F9263B" w:rsidRPr="00F9263B" w:rsidRDefault="00F9263B" w:rsidP="00F9263B">
      <w:pPr>
        <w:spacing w:after="100" w:afterAutospacing="1" w:line="240" w:lineRule="auto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>- посредством электронной почты:  </w:t>
      </w:r>
      <w:hyperlink r:id="rId5" w:tgtFrame="_blank" w:history="1">
        <w:r w:rsidRPr="00F9263B">
          <w:rPr>
            <w:rFonts w:ascii="Arial" w:eastAsia="Times New Roman" w:hAnsi="Arial" w:cs="Arial"/>
            <w:b/>
            <w:bCs/>
            <w:i/>
            <w:iCs/>
            <w:color w:val="0000FF"/>
            <w:spacing w:val="3"/>
            <w:sz w:val="24"/>
            <w:szCs w:val="24"/>
            <w:lang w:eastAsia="ru-RU"/>
          </w:rPr>
          <w:t>shelter@gzhi.krasnodar.ru</w:t>
        </w:r>
      </w:hyperlink>
      <w:r w:rsidRPr="00F9263B">
        <w:rPr>
          <w:rFonts w:ascii="Arial" w:eastAsia="Times New Roman" w:hAnsi="Arial" w:cs="Arial"/>
          <w:b/>
          <w:bCs/>
          <w:i/>
          <w:iCs/>
          <w:color w:val="000000"/>
          <w:spacing w:val="3"/>
          <w:sz w:val="24"/>
          <w:szCs w:val="24"/>
          <w:lang w:eastAsia="ru-RU"/>
        </w:rPr>
        <w:t>,</w:t>
      </w:r>
    </w:p>
    <w:p w:rsidR="00F9263B" w:rsidRPr="00F9263B" w:rsidRDefault="00F9263B" w:rsidP="00F9263B">
      <w:pPr>
        <w:spacing w:after="100" w:afterAutospacing="1" w:line="240" w:lineRule="auto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>- через государственную информационную систему жилищно-коммунального хозяйства (ГИС ЖКХ) - </w:t>
      </w:r>
      <w:hyperlink r:id="rId6" w:history="1">
        <w:r w:rsidRPr="00F9263B">
          <w:rPr>
            <w:rFonts w:ascii="Arial" w:eastAsia="Times New Roman" w:hAnsi="Arial" w:cs="Arial"/>
            <w:b/>
            <w:bCs/>
            <w:i/>
            <w:iCs/>
            <w:color w:val="0000FF"/>
            <w:spacing w:val="3"/>
            <w:sz w:val="24"/>
            <w:szCs w:val="24"/>
            <w:lang w:eastAsia="ru-RU"/>
          </w:rPr>
          <w:t>https://dom.gosuslugi.ru</w:t>
        </w:r>
      </w:hyperlink>
      <w:r w:rsidRPr="00F9263B">
        <w:rPr>
          <w:rFonts w:ascii="Arial" w:eastAsia="Times New Roman" w:hAnsi="Arial" w:cs="Arial"/>
          <w:b/>
          <w:bCs/>
          <w:i/>
          <w:iCs/>
          <w:color w:val="000000"/>
          <w:spacing w:val="3"/>
          <w:sz w:val="24"/>
          <w:szCs w:val="24"/>
          <w:lang w:eastAsia="ru-RU"/>
        </w:rPr>
        <w:t>;</w:t>
      </w:r>
    </w:p>
    <w:p w:rsidR="00F9263B" w:rsidRPr="00F9263B" w:rsidRDefault="00F9263B" w:rsidP="00F9263B">
      <w:pPr>
        <w:spacing w:after="100" w:afterAutospacing="1" w:line="240" w:lineRule="auto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lastRenderedPageBreak/>
        <w:t>- через подсистему «Единый портал государственных и муниципальных услуг (функций)» платформы обратной связи «</w:t>
      </w:r>
      <w:proofErr w:type="spellStart"/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>Госуслуги</w:t>
      </w:r>
      <w:proofErr w:type="spellEnd"/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>. Решаем вместе» </w:t>
      </w:r>
      <w:r w:rsidRPr="00F9263B">
        <w:rPr>
          <w:rFonts w:ascii="Arial" w:eastAsia="Times New Roman" w:hAnsi="Arial" w:cs="Arial"/>
          <w:b/>
          <w:bCs/>
          <w:i/>
          <w:iCs/>
          <w:color w:val="000000"/>
          <w:spacing w:val="3"/>
          <w:sz w:val="24"/>
          <w:szCs w:val="24"/>
          <w:lang w:eastAsia="ru-RU"/>
        </w:rPr>
        <w:t>(форма для отправки сообщения размещена на главной странице официального сайта государственной жилищной инспекции Краснодарского края);</w:t>
      </w:r>
    </w:p>
    <w:p w:rsidR="00F9263B" w:rsidRPr="00F9263B" w:rsidRDefault="00F9263B" w:rsidP="00F9263B">
      <w:pPr>
        <w:spacing w:after="100" w:afterAutospacing="1" w:line="240" w:lineRule="auto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 xml:space="preserve">- по форме обратной связи на официальном сайте </w:t>
      </w:r>
      <w:proofErr w:type="spellStart"/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>госжилинспекции</w:t>
      </w:r>
      <w:proofErr w:type="spellEnd"/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 xml:space="preserve"> края: раздел «Контакты», подраздел «Виртуальная приемная» -</w:t>
      </w:r>
      <w:r w:rsidRPr="00F9263B">
        <w:rPr>
          <w:rFonts w:ascii="Arial" w:eastAsia="Times New Roman" w:hAnsi="Arial" w:cs="Arial"/>
          <w:b/>
          <w:bCs/>
          <w:i/>
          <w:iCs/>
          <w:color w:val="000000"/>
          <w:spacing w:val="3"/>
          <w:sz w:val="24"/>
          <w:szCs w:val="24"/>
          <w:lang w:eastAsia="ru-RU"/>
        </w:rPr>
        <w:t> </w:t>
      </w:r>
      <w:hyperlink r:id="rId7" w:history="1">
        <w:r w:rsidRPr="00F9263B">
          <w:rPr>
            <w:rFonts w:ascii="Arial" w:eastAsia="Times New Roman" w:hAnsi="Arial" w:cs="Arial"/>
            <w:b/>
            <w:bCs/>
            <w:i/>
            <w:iCs/>
            <w:color w:val="0000FF"/>
            <w:spacing w:val="3"/>
            <w:sz w:val="24"/>
            <w:szCs w:val="24"/>
            <w:lang w:eastAsia="ru-RU"/>
          </w:rPr>
          <w:t>https://gzhi.krasnodar.ru/contacts/virtual_reception</w:t>
        </w:r>
      </w:hyperlink>
    </w:p>
    <w:p w:rsidR="00F9263B" w:rsidRPr="00F9263B" w:rsidRDefault="00F9263B" w:rsidP="00F9263B">
      <w:pPr>
        <w:spacing w:after="100" w:afterAutospacing="1" w:line="240" w:lineRule="auto"/>
        <w:rPr>
          <w:rFonts w:ascii="Arial" w:eastAsia="Times New Roman" w:hAnsi="Arial" w:cs="Arial"/>
          <w:color w:val="303133"/>
          <w:sz w:val="20"/>
          <w:szCs w:val="20"/>
          <w:lang w:eastAsia="ru-RU"/>
        </w:rPr>
      </w:pPr>
      <w:r w:rsidRPr="00F9263B">
        <w:rPr>
          <w:rFonts w:ascii="Arial" w:eastAsia="Times New Roman" w:hAnsi="Arial" w:cs="Arial"/>
          <w:i/>
          <w:iCs/>
          <w:color w:val="000000"/>
          <w:spacing w:val="3"/>
          <w:sz w:val="24"/>
          <w:szCs w:val="24"/>
          <w:lang w:eastAsia="ru-RU"/>
        </w:rPr>
        <w:t>- почтовым отправлением на адрес: </w:t>
      </w:r>
      <w:r w:rsidRPr="00F9263B">
        <w:rPr>
          <w:rFonts w:ascii="Arial" w:eastAsia="Times New Roman" w:hAnsi="Arial" w:cs="Arial"/>
          <w:b/>
          <w:bCs/>
          <w:i/>
          <w:iCs/>
          <w:color w:val="000000"/>
          <w:spacing w:val="3"/>
          <w:sz w:val="24"/>
          <w:szCs w:val="24"/>
          <w:lang w:eastAsia="ru-RU"/>
        </w:rPr>
        <w:t xml:space="preserve">350020, г. Краснодар, ул. </w:t>
      </w:r>
      <w:proofErr w:type="gramStart"/>
      <w:r w:rsidRPr="00F9263B">
        <w:rPr>
          <w:rFonts w:ascii="Arial" w:eastAsia="Times New Roman" w:hAnsi="Arial" w:cs="Arial"/>
          <w:b/>
          <w:bCs/>
          <w:i/>
          <w:iCs/>
          <w:color w:val="000000"/>
          <w:spacing w:val="3"/>
          <w:sz w:val="24"/>
          <w:szCs w:val="24"/>
          <w:lang w:eastAsia="ru-RU"/>
        </w:rPr>
        <w:t>Красная</w:t>
      </w:r>
      <w:proofErr w:type="gramEnd"/>
      <w:r w:rsidRPr="00F9263B">
        <w:rPr>
          <w:rFonts w:ascii="Arial" w:eastAsia="Times New Roman" w:hAnsi="Arial" w:cs="Arial"/>
          <w:b/>
          <w:bCs/>
          <w:i/>
          <w:iCs/>
          <w:color w:val="000000"/>
          <w:spacing w:val="3"/>
          <w:sz w:val="24"/>
          <w:szCs w:val="24"/>
          <w:lang w:eastAsia="ru-RU"/>
        </w:rPr>
        <w:t>, д. 178.</w:t>
      </w:r>
    </w:p>
    <w:p w:rsidR="00243DC2" w:rsidRPr="00F9263B" w:rsidRDefault="00243DC2"/>
    <w:sectPr w:rsidR="00243DC2" w:rsidRPr="00F9263B" w:rsidSect="00243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9263B"/>
    <w:rsid w:val="00243DC2"/>
    <w:rsid w:val="00AE4F5D"/>
    <w:rsid w:val="00F9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C2"/>
  </w:style>
  <w:style w:type="paragraph" w:styleId="3">
    <w:name w:val="heading 3"/>
    <w:basedOn w:val="a"/>
    <w:link w:val="30"/>
    <w:uiPriority w:val="9"/>
    <w:qFormat/>
    <w:rsid w:val="00F926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926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9263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92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0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6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0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6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6759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65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7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735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69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zhi.krasnodar.ru/contacts/virtual_recep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.gosuslugi.ru/" TargetMode="External"/><Relationship Id="rId5" Type="http://schemas.openxmlformats.org/officeDocument/2006/relationships/hyperlink" Target="mailto:shelter@gzhi.krasnodar.ru" TargetMode="External"/><Relationship Id="rId4" Type="http://schemas.openxmlformats.org/officeDocument/2006/relationships/hyperlink" Target="https://adminlenkub.ru/image-resizer/0-swOx-6Vt1tAINytTxXcYJes1RiG3ya2okJXM1C%2Ffit-in%2F1024x1024%2Ffilters%3Aquality(80)%3Aformat(webp)%2Fwww.leocdn.ru%2FuploadsForSiteId%2F201098%2Fcontent%2F6b9c05e4-7b06-4e43-9229-2cd97773d2d8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2026-10-12T04:20:00Z</dcterms:created>
  <dcterms:modified xsi:type="dcterms:W3CDTF">2026-10-12T04:21:00Z</dcterms:modified>
</cp:coreProperties>
</file>