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B8" w:rsidRDefault="00C263B8" w:rsidP="00C263B8">
      <w:pPr>
        <w:jc w:val="center"/>
        <w:rPr>
          <w:b/>
          <w:sz w:val="28"/>
          <w:szCs w:val="28"/>
        </w:rPr>
      </w:pPr>
    </w:p>
    <w:p w:rsidR="00C263B8" w:rsidRDefault="00C263B8" w:rsidP="00C26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263B8" w:rsidRDefault="00C263B8" w:rsidP="00C26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ЧЕБУРГОЛЬСКОГО СЕЛЬСКОГО ПОСЕЛЕНИЯ</w:t>
      </w:r>
    </w:p>
    <w:p w:rsidR="00C263B8" w:rsidRDefault="00C263B8" w:rsidP="00C26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КРАСНОАРМЕЙСКОГО РАЙОНА</w:t>
      </w:r>
    </w:p>
    <w:p w:rsidR="00C263B8" w:rsidRDefault="00C263B8" w:rsidP="00C263B8">
      <w:pPr>
        <w:jc w:val="center"/>
        <w:rPr>
          <w:b/>
          <w:sz w:val="32"/>
          <w:szCs w:val="32"/>
        </w:rPr>
      </w:pPr>
    </w:p>
    <w:p w:rsidR="00C263B8" w:rsidRDefault="00C263B8" w:rsidP="00C263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263B8" w:rsidRDefault="00C263B8" w:rsidP="00C263B8">
      <w:pPr>
        <w:jc w:val="center"/>
        <w:rPr>
          <w:b/>
          <w:sz w:val="32"/>
          <w:szCs w:val="32"/>
        </w:rPr>
      </w:pPr>
    </w:p>
    <w:p w:rsidR="00C263B8" w:rsidRDefault="00C263B8" w:rsidP="00C263B8">
      <w:pPr>
        <w:rPr>
          <w:sz w:val="32"/>
          <w:szCs w:val="32"/>
        </w:rPr>
      </w:pPr>
    </w:p>
    <w:p w:rsidR="00C263B8" w:rsidRPr="009241B2" w:rsidRDefault="00C263B8" w:rsidP="00C263B8">
      <w:pPr>
        <w:tabs>
          <w:tab w:val="left" w:pos="900"/>
        </w:tabs>
        <w:rPr>
          <w:sz w:val="28"/>
          <w:szCs w:val="28"/>
        </w:rPr>
      </w:pPr>
      <w:r w:rsidRPr="009241B2">
        <w:rPr>
          <w:sz w:val="28"/>
          <w:szCs w:val="28"/>
        </w:rPr>
        <w:t>«</w:t>
      </w:r>
      <w:r w:rsidR="005272E8">
        <w:rPr>
          <w:sz w:val="28"/>
          <w:szCs w:val="28"/>
        </w:rPr>
        <w:t>20</w:t>
      </w:r>
      <w:r w:rsidRPr="009241B2">
        <w:rPr>
          <w:sz w:val="28"/>
          <w:szCs w:val="28"/>
        </w:rPr>
        <w:t>»</w:t>
      </w:r>
      <w:r w:rsidR="00C6268C">
        <w:rPr>
          <w:sz w:val="28"/>
          <w:szCs w:val="28"/>
        </w:rPr>
        <w:t xml:space="preserve">  </w:t>
      </w:r>
      <w:r w:rsidR="005272E8">
        <w:rPr>
          <w:sz w:val="28"/>
          <w:szCs w:val="28"/>
        </w:rPr>
        <w:t>10.</w:t>
      </w:r>
      <w:r w:rsidRPr="009241B2">
        <w:rPr>
          <w:sz w:val="28"/>
          <w:szCs w:val="28"/>
        </w:rPr>
        <w:t xml:space="preserve"> 2014 г.                                                    </w:t>
      </w:r>
      <w:r w:rsidR="00C6268C">
        <w:rPr>
          <w:sz w:val="28"/>
          <w:szCs w:val="28"/>
        </w:rPr>
        <w:t xml:space="preserve">           </w:t>
      </w:r>
      <w:r w:rsidR="002A73A5">
        <w:rPr>
          <w:sz w:val="28"/>
          <w:szCs w:val="28"/>
        </w:rPr>
        <w:t xml:space="preserve">   </w:t>
      </w:r>
      <w:r w:rsidR="005272E8">
        <w:rPr>
          <w:sz w:val="28"/>
          <w:szCs w:val="28"/>
        </w:rPr>
        <w:t xml:space="preserve">               </w:t>
      </w:r>
      <w:r w:rsidR="002A73A5">
        <w:rPr>
          <w:sz w:val="28"/>
          <w:szCs w:val="28"/>
        </w:rPr>
        <w:t xml:space="preserve">             </w:t>
      </w:r>
      <w:r w:rsidRPr="009241B2">
        <w:rPr>
          <w:sz w:val="28"/>
          <w:szCs w:val="28"/>
        </w:rPr>
        <w:t>№</w:t>
      </w:r>
      <w:r w:rsidR="00C6268C">
        <w:rPr>
          <w:sz w:val="28"/>
          <w:szCs w:val="28"/>
        </w:rPr>
        <w:t xml:space="preserve"> 157</w:t>
      </w:r>
    </w:p>
    <w:p w:rsidR="00C263B8" w:rsidRPr="00C263B8" w:rsidRDefault="00C263B8" w:rsidP="00C263B8">
      <w:pPr>
        <w:jc w:val="center"/>
      </w:pPr>
      <w:r w:rsidRPr="00C263B8">
        <w:t>станица Чебургольская</w:t>
      </w:r>
    </w:p>
    <w:p w:rsidR="00C263B8" w:rsidRDefault="00C263B8" w:rsidP="00C263B8">
      <w:pPr>
        <w:rPr>
          <w:sz w:val="28"/>
          <w:szCs w:val="28"/>
        </w:rPr>
      </w:pPr>
    </w:p>
    <w:p w:rsidR="00C263B8" w:rsidRDefault="00C263B8" w:rsidP="00C263B8">
      <w:pPr>
        <w:jc w:val="center"/>
        <w:rPr>
          <w:sz w:val="28"/>
          <w:szCs w:val="28"/>
        </w:rPr>
      </w:pPr>
    </w:p>
    <w:p w:rsidR="00C263B8" w:rsidRDefault="00C263B8" w:rsidP="00C26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Чебургольского сельского поселения Красноармейского района от 10 января  2014 года     № 10 «О комиссии по соблюдению требований к служебному поведению муниципальных служащих администрации Чебургольского сельского поселения Красноармейского района и урегулированию </w:t>
      </w:r>
    </w:p>
    <w:p w:rsidR="00C263B8" w:rsidRDefault="00C263B8" w:rsidP="00C26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конфликта интересов»</w:t>
      </w:r>
    </w:p>
    <w:p w:rsidR="00C263B8" w:rsidRDefault="00C263B8" w:rsidP="00C263B8">
      <w:pPr>
        <w:jc w:val="center"/>
        <w:rPr>
          <w:b/>
          <w:sz w:val="28"/>
          <w:szCs w:val="28"/>
        </w:rPr>
      </w:pPr>
    </w:p>
    <w:p w:rsidR="00C263B8" w:rsidRDefault="00C263B8" w:rsidP="00C263B8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1434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25 декабря 2008 года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№ 273-ФЗ «О противодействии коррупции», </w:t>
      </w:r>
      <w:r w:rsidRPr="003C1434">
        <w:rPr>
          <w:rFonts w:ascii="Times New Roman" w:hAnsi="Times New Roman" w:cs="Times New Roman"/>
          <w:color w:val="auto"/>
          <w:sz w:val="28"/>
          <w:szCs w:val="28"/>
        </w:rPr>
        <w:t xml:space="preserve">Указом Президента Российской Федерации от </w:t>
      </w:r>
      <w:r>
        <w:rPr>
          <w:rFonts w:ascii="Times New Roman" w:hAnsi="Times New Roman" w:cs="Times New Roman"/>
          <w:color w:val="auto"/>
          <w:sz w:val="28"/>
          <w:szCs w:val="28"/>
        </w:rPr>
        <w:t>1 июля  2010</w:t>
      </w:r>
      <w:r w:rsidRPr="003C1434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821 </w:t>
      </w:r>
      <w:r w:rsidRPr="003C1434">
        <w:rPr>
          <w:rFonts w:ascii="Times New Roman" w:hAnsi="Times New Roman" w:cs="Times New Roman"/>
          <w:color w:val="auto"/>
          <w:sz w:val="28"/>
          <w:szCs w:val="28"/>
        </w:rPr>
        <w:t xml:space="preserve">«О комиссиях по соблюдению требований к служебному поведению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федеральных </w:t>
      </w:r>
      <w:r w:rsidRPr="003C1434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государственных служащих и урегулированию конфликта интересов» </w:t>
      </w:r>
      <w:r>
        <w:rPr>
          <w:rFonts w:ascii="Times New Roman" w:hAnsi="Times New Roman" w:cs="Times New Roman"/>
          <w:color w:val="auto"/>
          <w:sz w:val="28"/>
          <w:szCs w:val="28"/>
        </w:rPr>
        <w:t>(с внесёнными изменениями от 23 июня 2014 года № 453),</w:t>
      </w:r>
      <w:r w:rsidRPr="003C1434">
        <w:rPr>
          <w:rFonts w:ascii="Times New Roman" w:hAnsi="Times New Roman" w:cs="Times New Roman"/>
          <w:color w:val="auto"/>
          <w:sz w:val="28"/>
          <w:szCs w:val="28"/>
        </w:rPr>
        <w:t xml:space="preserve">  п о с т а н о в л я ю: </w:t>
      </w:r>
    </w:p>
    <w:p w:rsidR="00C263B8" w:rsidRPr="00787360" w:rsidRDefault="00C263B8" w:rsidP="00C263B8">
      <w:pPr>
        <w:pStyle w:val="a3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В</w:t>
      </w:r>
      <w:r w:rsidRPr="00787360">
        <w:rPr>
          <w:rFonts w:ascii="Times New Roman" w:hAnsi="Times New Roman" w:cs="Times New Roman"/>
          <w:color w:val="auto"/>
          <w:sz w:val="28"/>
          <w:szCs w:val="28"/>
        </w:rPr>
        <w:t>нес</w:t>
      </w:r>
      <w:r>
        <w:rPr>
          <w:rFonts w:ascii="Times New Roman" w:hAnsi="Times New Roman" w:cs="Times New Roman"/>
          <w:color w:val="auto"/>
          <w:sz w:val="28"/>
          <w:szCs w:val="28"/>
        </w:rPr>
        <w:t>ти</w:t>
      </w:r>
      <w:r w:rsidRPr="00787360">
        <w:rPr>
          <w:rFonts w:ascii="Times New Roman" w:hAnsi="Times New Roman" w:cs="Times New Roman"/>
          <w:color w:val="auto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87360">
        <w:rPr>
          <w:rFonts w:ascii="Times New Roman" w:hAnsi="Times New Roman" w:cs="Times New Roman"/>
          <w:color w:val="auto"/>
          <w:sz w:val="28"/>
          <w:szCs w:val="28"/>
        </w:rPr>
        <w:t xml:space="preserve"> в постановление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Чебургольского сельского поселения </w:t>
      </w:r>
      <w:r w:rsidRPr="00787360">
        <w:rPr>
          <w:rFonts w:ascii="Times New Roman" w:hAnsi="Times New Roman" w:cs="Times New Roman"/>
          <w:color w:val="auto"/>
          <w:sz w:val="28"/>
          <w:szCs w:val="28"/>
        </w:rPr>
        <w:t xml:space="preserve"> Красноармейск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78736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87360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z w:val="28"/>
          <w:szCs w:val="28"/>
        </w:rPr>
        <w:t>10 января</w:t>
      </w:r>
      <w:r w:rsidRPr="00787360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87360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787360">
        <w:rPr>
          <w:rFonts w:ascii="Times New Roman" w:hAnsi="Times New Roman" w:cs="Times New Roman"/>
          <w:color w:val="auto"/>
          <w:sz w:val="28"/>
          <w:szCs w:val="28"/>
        </w:rPr>
        <w:t>№ 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0 </w:t>
      </w:r>
      <w:r w:rsidRPr="00787360">
        <w:rPr>
          <w:rFonts w:ascii="Times New Roman" w:hAnsi="Times New Roman" w:cs="Times New Roman"/>
          <w:color w:val="auto"/>
          <w:sz w:val="28"/>
          <w:szCs w:val="28"/>
        </w:rPr>
        <w:t>«О комиссии по соблюдению требований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 сл</w:t>
      </w:r>
      <w:r w:rsidRPr="00787360">
        <w:rPr>
          <w:rFonts w:ascii="Times New Roman" w:hAnsi="Times New Roman" w:cs="Times New Roman"/>
          <w:color w:val="auto"/>
          <w:sz w:val="28"/>
          <w:szCs w:val="28"/>
        </w:rPr>
        <w:t>ужебному поведению муниципальных служащих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Чебургольского сельского поселения </w:t>
      </w:r>
      <w:r w:rsidRPr="00787360">
        <w:rPr>
          <w:rFonts w:ascii="Times New Roman" w:hAnsi="Times New Roman" w:cs="Times New Roman"/>
          <w:color w:val="auto"/>
          <w:sz w:val="28"/>
          <w:szCs w:val="28"/>
        </w:rPr>
        <w:t>Красноармейск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787360">
        <w:rPr>
          <w:rFonts w:ascii="Times New Roman" w:hAnsi="Times New Roman" w:cs="Times New Roman"/>
          <w:color w:val="auto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она  </w:t>
      </w:r>
      <w:r w:rsidRPr="00787360">
        <w:rPr>
          <w:rFonts w:ascii="Times New Roman" w:hAnsi="Times New Roman" w:cs="Times New Roman"/>
          <w:color w:val="auto"/>
          <w:sz w:val="28"/>
          <w:szCs w:val="28"/>
        </w:rPr>
        <w:t>и урегулированию конфликта интересов»</w:t>
      </w:r>
      <w:r>
        <w:rPr>
          <w:rFonts w:ascii="Times New Roman" w:hAnsi="Times New Roman" w:cs="Times New Roman"/>
          <w:color w:val="auto"/>
          <w:sz w:val="28"/>
          <w:szCs w:val="28"/>
        </w:rPr>
        <w:t>,  изложив приложени</w:t>
      </w:r>
      <w:r w:rsidR="0088122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1 к постановлению в новой редакции (приложения № 1).</w:t>
      </w:r>
    </w:p>
    <w:p w:rsidR="00C263B8" w:rsidRDefault="00C263B8" w:rsidP="00C263B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C263B8" w:rsidRDefault="00C263B8" w:rsidP="00C263B8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обнародования.</w:t>
      </w:r>
    </w:p>
    <w:p w:rsidR="00C263B8" w:rsidRDefault="00C263B8" w:rsidP="00C263B8">
      <w:pPr>
        <w:rPr>
          <w:sz w:val="28"/>
          <w:szCs w:val="28"/>
        </w:rPr>
      </w:pPr>
    </w:p>
    <w:p w:rsidR="00C263B8" w:rsidRDefault="00C263B8" w:rsidP="00C263B8">
      <w:pPr>
        <w:jc w:val="both"/>
        <w:rPr>
          <w:sz w:val="28"/>
          <w:szCs w:val="28"/>
        </w:rPr>
      </w:pPr>
    </w:p>
    <w:p w:rsidR="00C263B8" w:rsidRDefault="00C263B8" w:rsidP="00C263B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263B8" w:rsidRDefault="00C263B8" w:rsidP="00C263B8">
      <w:pPr>
        <w:rPr>
          <w:sz w:val="28"/>
          <w:szCs w:val="28"/>
        </w:rPr>
      </w:pPr>
      <w:r>
        <w:rPr>
          <w:sz w:val="28"/>
          <w:szCs w:val="28"/>
        </w:rPr>
        <w:t xml:space="preserve">Чебургольского сельского поселения </w:t>
      </w:r>
    </w:p>
    <w:p w:rsidR="00C263B8" w:rsidRDefault="00C263B8" w:rsidP="00C263B8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С.А. Пономарева</w:t>
      </w:r>
    </w:p>
    <w:p w:rsidR="00C263B8" w:rsidRDefault="00C263B8" w:rsidP="00C263B8">
      <w:pPr>
        <w:rPr>
          <w:sz w:val="28"/>
          <w:szCs w:val="28"/>
        </w:rPr>
      </w:pPr>
    </w:p>
    <w:p w:rsidR="00C263B8" w:rsidRDefault="00C263B8" w:rsidP="00C263B8"/>
    <w:p w:rsidR="00C263B8" w:rsidRDefault="00C263B8" w:rsidP="00C263B8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63B8" w:rsidRDefault="00C263B8" w:rsidP="00C263B8">
      <w:pPr>
        <w:jc w:val="center"/>
        <w:rPr>
          <w:b/>
          <w:sz w:val="28"/>
          <w:szCs w:val="28"/>
        </w:rPr>
      </w:pPr>
    </w:p>
    <w:p w:rsidR="00C263B8" w:rsidRDefault="00C263B8" w:rsidP="00C263B8">
      <w:pPr>
        <w:jc w:val="center"/>
        <w:rPr>
          <w:sz w:val="28"/>
          <w:szCs w:val="28"/>
        </w:rPr>
      </w:pPr>
    </w:p>
    <w:p w:rsidR="00360C54" w:rsidRDefault="00360C54" w:rsidP="00360C54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ЛИСТ СОГЛАСОВАНИЯ</w:t>
      </w:r>
    </w:p>
    <w:p w:rsidR="00360C54" w:rsidRDefault="00360C54" w:rsidP="00360C54">
      <w:pPr>
        <w:pStyle w:val="a4"/>
        <w:jc w:val="center"/>
        <w:rPr>
          <w:b/>
          <w:bCs/>
          <w:szCs w:val="28"/>
        </w:rPr>
      </w:pPr>
    </w:p>
    <w:p w:rsidR="00360C54" w:rsidRDefault="00360C54" w:rsidP="00360C54">
      <w:pPr>
        <w:pStyle w:val="a4"/>
        <w:jc w:val="center"/>
        <w:rPr>
          <w:szCs w:val="28"/>
        </w:rPr>
      </w:pPr>
      <w:r>
        <w:rPr>
          <w:szCs w:val="28"/>
        </w:rPr>
        <w:t>проекта постановления администрации Чебургольского сельского поселения Красноармейского района  от  __________2014 г № _____</w:t>
      </w:r>
    </w:p>
    <w:p w:rsidR="00360C54" w:rsidRDefault="00360C54" w:rsidP="00360C54">
      <w:pPr>
        <w:pStyle w:val="a4"/>
        <w:jc w:val="center"/>
        <w:rPr>
          <w:szCs w:val="28"/>
        </w:rPr>
      </w:pPr>
    </w:p>
    <w:p w:rsidR="00360C54" w:rsidRDefault="00360C54" w:rsidP="00360C54">
      <w:pPr>
        <w:jc w:val="center"/>
        <w:rPr>
          <w:sz w:val="28"/>
          <w:szCs w:val="28"/>
        </w:rPr>
      </w:pPr>
      <w:r w:rsidRPr="00360C54">
        <w:rPr>
          <w:sz w:val="28"/>
          <w:szCs w:val="28"/>
        </w:rPr>
        <w:t xml:space="preserve">О внесении изменений в постановление администрации Чебургольского сельского поселения Красноармейского района от 10 января  2014 года     </w:t>
      </w:r>
    </w:p>
    <w:p w:rsidR="00360C54" w:rsidRPr="00360C54" w:rsidRDefault="00360C54" w:rsidP="00360C54">
      <w:pPr>
        <w:jc w:val="center"/>
        <w:rPr>
          <w:sz w:val="28"/>
          <w:szCs w:val="28"/>
        </w:rPr>
      </w:pPr>
      <w:r w:rsidRPr="00360C54">
        <w:rPr>
          <w:sz w:val="28"/>
          <w:szCs w:val="28"/>
        </w:rPr>
        <w:t xml:space="preserve">№ 10 «О комиссии по соблюдению требований к служебному поведению муниципальных служащих администрации Чебургольского сельского поселения Красноармейского района и урегулированию </w:t>
      </w:r>
    </w:p>
    <w:p w:rsidR="00360C54" w:rsidRPr="00360C54" w:rsidRDefault="00360C54" w:rsidP="00360C54">
      <w:pPr>
        <w:jc w:val="center"/>
        <w:rPr>
          <w:sz w:val="28"/>
          <w:szCs w:val="28"/>
        </w:rPr>
      </w:pPr>
      <w:r w:rsidRPr="00360C54">
        <w:rPr>
          <w:sz w:val="28"/>
          <w:szCs w:val="28"/>
        </w:rPr>
        <w:t>конфликта интересов»</w:t>
      </w:r>
    </w:p>
    <w:p w:rsidR="00360C54" w:rsidRPr="00360C54" w:rsidRDefault="00360C54" w:rsidP="00360C54">
      <w:pPr>
        <w:jc w:val="center"/>
        <w:rPr>
          <w:sz w:val="28"/>
        </w:rPr>
      </w:pPr>
    </w:p>
    <w:p w:rsidR="00360C54" w:rsidRPr="00360C54" w:rsidRDefault="00360C54" w:rsidP="00360C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60C54" w:rsidRPr="00360C54" w:rsidRDefault="00360C54" w:rsidP="00360C54">
      <w:pPr>
        <w:jc w:val="center"/>
        <w:rPr>
          <w:sz w:val="28"/>
          <w:szCs w:val="28"/>
        </w:rPr>
      </w:pPr>
    </w:p>
    <w:p w:rsidR="00360C54" w:rsidRPr="00360C54" w:rsidRDefault="00360C54" w:rsidP="00360C54"/>
    <w:p w:rsidR="00360C54" w:rsidRPr="00360C54" w:rsidRDefault="00360C54" w:rsidP="00360C54">
      <w:pPr>
        <w:pStyle w:val="a4"/>
        <w:jc w:val="center"/>
        <w:rPr>
          <w:bCs/>
          <w:szCs w:val="24"/>
        </w:rPr>
      </w:pPr>
    </w:p>
    <w:p w:rsidR="00360C54" w:rsidRDefault="00360C54" w:rsidP="00360C54">
      <w:pPr>
        <w:pStyle w:val="a4"/>
        <w:jc w:val="center"/>
        <w:rPr>
          <w:b/>
          <w:bCs/>
          <w:szCs w:val="24"/>
        </w:rPr>
      </w:pPr>
    </w:p>
    <w:p w:rsidR="00360C54" w:rsidRDefault="00360C54" w:rsidP="00360C54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360C54" w:rsidRDefault="00360C54" w:rsidP="00360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360C54" w:rsidRDefault="00360C54" w:rsidP="00360C54">
      <w:pPr>
        <w:jc w:val="both"/>
        <w:rPr>
          <w:sz w:val="28"/>
          <w:szCs w:val="28"/>
        </w:rPr>
      </w:pPr>
      <w:r>
        <w:rPr>
          <w:sz w:val="28"/>
          <w:szCs w:val="28"/>
        </w:rPr>
        <w:t>Чебургольского сельского поселения</w:t>
      </w:r>
    </w:p>
    <w:p w:rsidR="00360C54" w:rsidRDefault="00360C54" w:rsidP="00360C54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360C54" w:rsidRDefault="00360C54" w:rsidP="00360C54">
      <w:pPr>
        <w:pStyle w:val="a4"/>
        <w:rPr>
          <w:szCs w:val="28"/>
        </w:rPr>
      </w:pPr>
      <w:r>
        <w:rPr>
          <w:szCs w:val="28"/>
        </w:rPr>
        <w:t>Начальник отдела</w:t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Д.А. Кононова </w:t>
      </w:r>
    </w:p>
    <w:p w:rsidR="00360C54" w:rsidRDefault="00360C54" w:rsidP="00360C54">
      <w:pPr>
        <w:pStyle w:val="a4"/>
        <w:rPr>
          <w:szCs w:val="28"/>
        </w:rPr>
      </w:pPr>
    </w:p>
    <w:p w:rsidR="00360C54" w:rsidRDefault="00360C54" w:rsidP="00360C54">
      <w:pPr>
        <w:jc w:val="both"/>
        <w:rPr>
          <w:sz w:val="28"/>
        </w:rPr>
      </w:pPr>
    </w:p>
    <w:p w:rsidR="00360C54" w:rsidRPr="006D2FE0" w:rsidRDefault="00360C54" w:rsidP="00360C54">
      <w:pPr>
        <w:pStyle w:val="a4"/>
        <w:rPr>
          <w:szCs w:val="28"/>
        </w:rPr>
      </w:pPr>
      <w:r>
        <w:rPr>
          <w:szCs w:val="28"/>
        </w:rPr>
        <w:t>Проект согласован:</w:t>
      </w:r>
    </w:p>
    <w:tbl>
      <w:tblPr>
        <w:tblW w:w="10173" w:type="dxa"/>
        <w:tblLook w:val="01E0"/>
      </w:tblPr>
      <w:tblGrid>
        <w:gridCol w:w="8028"/>
        <w:gridCol w:w="2145"/>
      </w:tblGrid>
      <w:tr w:rsidR="00360C54" w:rsidRPr="009A62E9" w:rsidTr="00B85695">
        <w:tc>
          <w:tcPr>
            <w:tcW w:w="8028" w:type="dxa"/>
          </w:tcPr>
          <w:p w:rsidR="00360C54" w:rsidRDefault="00360C54" w:rsidP="00B85695">
            <w:pPr>
              <w:rPr>
                <w:sz w:val="28"/>
                <w:szCs w:val="28"/>
              </w:rPr>
            </w:pPr>
            <w:r w:rsidRPr="006D2FE0">
              <w:rPr>
                <w:sz w:val="28"/>
                <w:szCs w:val="28"/>
              </w:rPr>
              <w:t xml:space="preserve">Начальником  бухгалтерско-финансового </w:t>
            </w:r>
          </w:p>
          <w:p w:rsidR="00360C54" w:rsidRDefault="00360C54" w:rsidP="00B85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D2FE0">
              <w:rPr>
                <w:sz w:val="28"/>
                <w:szCs w:val="28"/>
              </w:rPr>
              <w:t>тдела</w:t>
            </w:r>
            <w:r>
              <w:rPr>
                <w:sz w:val="28"/>
                <w:szCs w:val="28"/>
              </w:rPr>
              <w:t xml:space="preserve"> </w:t>
            </w:r>
            <w:r w:rsidRPr="006D2FE0">
              <w:rPr>
                <w:sz w:val="28"/>
                <w:szCs w:val="28"/>
              </w:rPr>
              <w:t xml:space="preserve">администрации </w:t>
            </w:r>
          </w:p>
          <w:p w:rsidR="00360C54" w:rsidRPr="006D2FE0" w:rsidRDefault="00360C54" w:rsidP="00B85695">
            <w:pPr>
              <w:rPr>
                <w:sz w:val="28"/>
                <w:szCs w:val="28"/>
              </w:rPr>
            </w:pPr>
            <w:r w:rsidRPr="006D2FE0">
              <w:rPr>
                <w:sz w:val="28"/>
                <w:szCs w:val="28"/>
              </w:rPr>
              <w:t>Чебургольского сельского поселения</w:t>
            </w:r>
          </w:p>
          <w:p w:rsidR="00360C54" w:rsidRPr="006D2FE0" w:rsidRDefault="00360C54" w:rsidP="00B85695">
            <w:pPr>
              <w:rPr>
                <w:sz w:val="28"/>
                <w:szCs w:val="28"/>
              </w:rPr>
            </w:pPr>
            <w:r w:rsidRPr="006D2FE0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45" w:type="dxa"/>
          </w:tcPr>
          <w:p w:rsidR="00360C54" w:rsidRPr="006D2FE0" w:rsidRDefault="00360C54" w:rsidP="00B85695">
            <w:pPr>
              <w:rPr>
                <w:sz w:val="28"/>
                <w:szCs w:val="28"/>
              </w:rPr>
            </w:pPr>
          </w:p>
          <w:p w:rsidR="00360C54" w:rsidRPr="006D2FE0" w:rsidRDefault="00360C54" w:rsidP="00B85695">
            <w:pPr>
              <w:rPr>
                <w:sz w:val="28"/>
                <w:szCs w:val="28"/>
              </w:rPr>
            </w:pPr>
          </w:p>
          <w:p w:rsidR="00360C54" w:rsidRPr="006D2FE0" w:rsidRDefault="00360C54" w:rsidP="00B85695">
            <w:pPr>
              <w:rPr>
                <w:sz w:val="28"/>
                <w:szCs w:val="28"/>
              </w:rPr>
            </w:pPr>
            <w:r w:rsidRPr="006D2FE0">
              <w:rPr>
                <w:sz w:val="28"/>
                <w:szCs w:val="28"/>
              </w:rPr>
              <w:t>Л.Б. Анчева</w:t>
            </w:r>
          </w:p>
        </w:tc>
      </w:tr>
    </w:tbl>
    <w:p w:rsidR="00360C54" w:rsidRDefault="00360C54" w:rsidP="00360C54">
      <w:pPr>
        <w:pStyle w:val="a4"/>
        <w:rPr>
          <w:szCs w:val="28"/>
        </w:rPr>
      </w:pPr>
    </w:p>
    <w:p w:rsidR="00360C54" w:rsidRDefault="00360C54" w:rsidP="00360C54">
      <w:pPr>
        <w:jc w:val="both"/>
        <w:rPr>
          <w:sz w:val="28"/>
          <w:szCs w:val="28"/>
        </w:rPr>
      </w:pPr>
    </w:p>
    <w:p w:rsidR="00360C54" w:rsidRDefault="00360C54" w:rsidP="00360C54">
      <w:pPr>
        <w:jc w:val="both"/>
        <w:rPr>
          <w:sz w:val="28"/>
          <w:szCs w:val="28"/>
        </w:rPr>
      </w:pPr>
    </w:p>
    <w:p w:rsidR="00360C54" w:rsidRDefault="00360C54" w:rsidP="00360C54">
      <w:pPr>
        <w:jc w:val="both"/>
        <w:rPr>
          <w:sz w:val="28"/>
          <w:szCs w:val="28"/>
        </w:rPr>
      </w:pPr>
    </w:p>
    <w:p w:rsidR="00360C54" w:rsidRDefault="00360C54" w:rsidP="00360C54">
      <w:pPr>
        <w:jc w:val="both"/>
        <w:rPr>
          <w:sz w:val="28"/>
          <w:szCs w:val="28"/>
        </w:rPr>
      </w:pPr>
    </w:p>
    <w:p w:rsidR="00360C54" w:rsidRDefault="00360C54" w:rsidP="00360C54">
      <w:pPr>
        <w:jc w:val="both"/>
        <w:rPr>
          <w:sz w:val="28"/>
          <w:szCs w:val="28"/>
        </w:rPr>
      </w:pPr>
    </w:p>
    <w:p w:rsidR="00360C54" w:rsidRDefault="00360C54" w:rsidP="00360C54">
      <w:pPr>
        <w:jc w:val="both"/>
        <w:rPr>
          <w:sz w:val="28"/>
          <w:szCs w:val="28"/>
        </w:rPr>
      </w:pPr>
    </w:p>
    <w:p w:rsidR="00360C54" w:rsidRDefault="00360C54" w:rsidP="00360C54">
      <w:pPr>
        <w:jc w:val="both"/>
        <w:rPr>
          <w:sz w:val="28"/>
          <w:szCs w:val="28"/>
        </w:rPr>
      </w:pPr>
    </w:p>
    <w:p w:rsidR="00360C54" w:rsidRDefault="00360C54" w:rsidP="00360C54">
      <w:pPr>
        <w:jc w:val="both"/>
        <w:rPr>
          <w:sz w:val="28"/>
          <w:szCs w:val="28"/>
        </w:rPr>
      </w:pPr>
    </w:p>
    <w:p w:rsidR="00360C54" w:rsidRDefault="00360C54" w:rsidP="00360C54">
      <w:pPr>
        <w:jc w:val="both"/>
        <w:rPr>
          <w:sz w:val="28"/>
          <w:szCs w:val="28"/>
        </w:rPr>
      </w:pPr>
    </w:p>
    <w:p w:rsidR="00360C54" w:rsidRDefault="00360C54" w:rsidP="00360C54">
      <w:pPr>
        <w:jc w:val="both"/>
        <w:rPr>
          <w:sz w:val="28"/>
          <w:szCs w:val="28"/>
        </w:rPr>
      </w:pPr>
    </w:p>
    <w:p w:rsidR="00360C54" w:rsidRDefault="00360C54" w:rsidP="00360C54">
      <w:pPr>
        <w:jc w:val="both"/>
        <w:rPr>
          <w:sz w:val="28"/>
          <w:szCs w:val="28"/>
        </w:rPr>
      </w:pPr>
    </w:p>
    <w:p w:rsidR="00360C54" w:rsidRDefault="00360C54" w:rsidP="00360C54">
      <w:pPr>
        <w:jc w:val="both"/>
        <w:rPr>
          <w:sz w:val="28"/>
          <w:szCs w:val="28"/>
        </w:rPr>
      </w:pPr>
    </w:p>
    <w:p w:rsidR="00360C54" w:rsidRDefault="00360C54" w:rsidP="00360C54">
      <w:pPr>
        <w:jc w:val="both"/>
        <w:rPr>
          <w:sz w:val="28"/>
          <w:szCs w:val="28"/>
        </w:rPr>
      </w:pPr>
    </w:p>
    <w:p w:rsidR="00360C54" w:rsidRDefault="00360C54" w:rsidP="00360C54">
      <w:pPr>
        <w:jc w:val="both"/>
        <w:rPr>
          <w:sz w:val="28"/>
          <w:szCs w:val="28"/>
        </w:rPr>
      </w:pPr>
    </w:p>
    <w:p w:rsidR="00360C54" w:rsidRDefault="00247C4C" w:rsidP="00247C4C">
      <w:pPr>
        <w:tabs>
          <w:tab w:val="left" w:pos="5900"/>
        </w:tabs>
        <w:ind w:left="54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60C54">
        <w:rPr>
          <w:sz w:val="28"/>
          <w:szCs w:val="28"/>
        </w:rPr>
        <w:t>ПРИЛОЖЕНИЕ № 1</w:t>
      </w:r>
    </w:p>
    <w:p w:rsidR="00360C54" w:rsidRDefault="00360C54" w:rsidP="00360C54">
      <w:pPr>
        <w:tabs>
          <w:tab w:val="left" w:pos="5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247C4C" w:rsidRDefault="00360C54" w:rsidP="00360C54">
      <w:pPr>
        <w:tabs>
          <w:tab w:val="left" w:pos="5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Чебургольского сельского поселения</w:t>
      </w:r>
    </w:p>
    <w:p w:rsidR="00360C54" w:rsidRDefault="00247C4C" w:rsidP="00360C54">
      <w:pPr>
        <w:tabs>
          <w:tab w:val="left" w:pos="5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60C54" w:rsidRPr="0032420D">
        <w:rPr>
          <w:sz w:val="28"/>
          <w:szCs w:val="28"/>
        </w:rPr>
        <w:t>Красноармейск</w:t>
      </w:r>
      <w:r>
        <w:rPr>
          <w:sz w:val="28"/>
          <w:szCs w:val="28"/>
        </w:rPr>
        <w:t xml:space="preserve">ого </w:t>
      </w:r>
      <w:r w:rsidR="00360C54" w:rsidRPr="0032420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60C54" w:rsidRDefault="00C6268C" w:rsidP="00247C4C">
      <w:pPr>
        <w:tabs>
          <w:tab w:val="left" w:pos="5900"/>
        </w:tabs>
        <w:ind w:left="54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7C4C">
        <w:rPr>
          <w:sz w:val="28"/>
          <w:szCs w:val="28"/>
        </w:rPr>
        <w:t xml:space="preserve"> </w:t>
      </w:r>
      <w:r w:rsidR="00360C54">
        <w:rPr>
          <w:sz w:val="28"/>
          <w:szCs w:val="28"/>
        </w:rPr>
        <w:t xml:space="preserve">от </w:t>
      </w:r>
      <w:r w:rsidR="00247C4C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="00247C4C">
        <w:rPr>
          <w:sz w:val="28"/>
          <w:szCs w:val="28"/>
        </w:rPr>
        <w:t>»</w:t>
      </w:r>
      <w:r>
        <w:rPr>
          <w:sz w:val="28"/>
          <w:szCs w:val="28"/>
        </w:rPr>
        <w:t xml:space="preserve"> 10. </w:t>
      </w:r>
      <w:r w:rsidR="00360C54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  </w:t>
      </w:r>
      <w:r w:rsidR="00360C54">
        <w:rPr>
          <w:sz w:val="28"/>
          <w:szCs w:val="28"/>
        </w:rPr>
        <w:t xml:space="preserve"> № </w:t>
      </w:r>
      <w:r>
        <w:rPr>
          <w:sz w:val="28"/>
          <w:szCs w:val="28"/>
        </w:rPr>
        <w:t>157</w:t>
      </w:r>
    </w:p>
    <w:p w:rsidR="00247C4C" w:rsidRDefault="00247C4C" w:rsidP="00360C54">
      <w:pPr>
        <w:tabs>
          <w:tab w:val="left" w:pos="5900"/>
        </w:tabs>
        <w:ind w:left="5460"/>
        <w:jc w:val="center"/>
        <w:rPr>
          <w:sz w:val="28"/>
          <w:szCs w:val="28"/>
        </w:rPr>
      </w:pPr>
    </w:p>
    <w:p w:rsidR="00247C4C" w:rsidRDefault="00247C4C" w:rsidP="00360C54">
      <w:pPr>
        <w:tabs>
          <w:tab w:val="left" w:pos="5900"/>
        </w:tabs>
        <w:ind w:left="5460"/>
        <w:jc w:val="center"/>
        <w:rPr>
          <w:sz w:val="28"/>
          <w:szCs w:val="28"/>
        </w:rPr>
      </w:pPr>
    </w:p>
    <w:p w:rsidR="00360C54" w:rsidRDefault="00247C4C" w:rsidP="00247C4C">
      <w:pPr>
        <w:tabs>
          <w:tab w:val="left" w:pos="5900"/>
        </w:tabs>
        <w:ind w:left="54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0C54">
        <w:rPr>
          <w:sz w:val="28"/>
          <w:szCs w:val="28"/>
        </w:rPr>
        <w:t>«ПРИЛОЖЕНИЕ № 1</w:t>
      </w:r>
    </w:p>
    <w:p w:rsidR="00360C54" w:rsidRDefault="00247C4C" w:rsidP="00247C4C">
      <w:pPr>
        <w:tabs>
          <w:tab w:val="left" w:pos="5900"/>
        </w:tabs>
        <w:ind w:left="54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60C54">
        <w:rPr>
          <w:sz w:val="28"/>
          <w:szCs w:val="28"/>
        </w:rPr>
        <w:t>УТВЕРЖДЕНО</w:t>
      </w:r>
    </w:p>
    <w:p w:rsidR="00360C54" w:rsidRDefault="00247C4C" w:rsidP="00247C4C">
      <w:pPr>
        <w:tabs>
          <w:tab w:val="left" w:pos="5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60C54">
        <w:rPr>
          <w:sz w:val="28"/>
          <w:szCs w:val="28"/>
        </w:rPr>
        <w:t>постановлением администрации</w:t>
      </w:r>
    </w:p>
    <w:p w:rsidR="00247C4C" w:rsidRDefault="00247C4C" w:rsidP="00247C4C">
      <w:pPr>
        <w:tabs>
          <w:tab w:val="left" w:pos="5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Чебургольского сельского поселения</w:t>
      </w:r>
    </w:p>
    <w:p w:rsidR="00247C4C" w:rsidRDefault="00247C4C" w:rsidP="00247C4C">
      <w:pPr>
        <w:tabs>
          <w:tab w:val="left" w:pos="5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32420D">
        <w:rPr>
          <w:sz w:val="28"/>
          <w:szCs w:val="28"/>
        </w:rPr>
        <w:t>Красноармейск</w:t>
      </w:r>
      <w:r>
        <w:rPr>
          <w:sz w:val="28"/>
          <w:szCs w:val="28"/>
        </w:rPr>
        <w:t xml:space="preserve">ого </w:t>
      </w:r>
      <w:r w:rsidRPr="0032420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60C54" w:rsidRDefault="00247C4C" w:rsidP="00247C4C">
      <w:pPr>
        <w:tabs>
          <w:tab w:val="left" w:pos="5900"/>
        </w:tabs>
        <w:ind w:left="54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0C54">
        <w:rPr>
          <w:sz w:val="28"/>
          <w:szCs w:val="28"/>
        </w:rPr>
        <w:t xml:space="preserve">от </w:t>
      </w:r>
      <w:r>
        <w:rPr>
          <w:sz w:val="28"/>
          <w:szCs w:val="28"/>
        </w:rPr>
        <w:t>10.01</w:t>
      </w:r>
      <w:r w:rsidR="00360C54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360C54">
        <w:rPr>
          <w:sz w:val="28"/>
          <w:szCs w:val="28"/>
        </w:rPr>
        <w:t xml:space="preserve">  № </w:t>
      </w:r>
      <w:r>
        <w:rPr>
          <w:sz w:val="28"/>
          <w:szCs w:val="28"/>
        </w:rPr>
        <w:t>10</w:t>
      </w:r>
    </w:p>
    <w:p w:rsidR="00360C54" w:rsidRDefault="00360C54" w:rsidP="00360C5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0C54" w:rsidRDefault="00360C54" w:rsidP="00360C5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4BD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60C54" w:rsidRDefault="00360C54" w:rsidP="00360C5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комиссии  по соблюдению требований к служебному поведению</w:t>
      </w:r>
    </w:p>
    <w:p w:rsidR="00360C54" w:rsidRPr="008B4BDF" w:rsidRDefault="00360C54" w:rsidP="00247C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администрации </w:t>
      </w:r>
      <w:r w:rsidR="00247C4C">
        <w:rPr>
          <w:rFonts w:ascii="Times New Roman" w:hAnsi="Times New Roman" w:cs="Times New Roman"/>
          <w:b w:val="0"/>
          <w:sz w:val="28"/>
          <w:szCs w:val="28"/>
        </w:rPr>
        <w:t>Чебургольского сельского поселения</w:t>
      </w:r>
      <w:r w:rsidRPr="003C7F16">
        <w:rPr>
          <w:rFonts w:ascii="Times New Roman" w:hAnsi="Times New Roman" w:cs="Times New Roman"/>
          <w:b w:val="0"/>
          <w:sz w:val="28"/>
          <w:szCs w:val="28"/>
        </w:rPr>
        <w:t xml:space="preserve"> Красноармейск</w:t>
      </w:r>
      <w:r w:rsidR="00247C4C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C7F1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247C4C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урегулированию конфликта интересов</w:t>
      </w:r>
    </w:p>
    <w:p w:rsidR="00360C54" w:rsidRPr="00DF414A" w:rsidRDefault="00360C54" w:rsidP="00360C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0C54" w:rsidRPr="00DF414A" w:rsidRDefault="00360C54" w:rsidP="00360C54">
      <w:pPr>
        <w:jc w:val="both"/>
        <w:rPr>
          <w:sz w:val="28"/>
          <w:szCs w:val="28"/>
        </w:rPr>
      </w:pPr>
      <w:r w:rsidRPr="00DF414A">
        <w:rPr>
          <w:sz w:val="28"/>
          <w:szCs w:val="28"/>
        </w:rPr>
        <w:tab/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интересов, (далее – комиссии, комиссия), образуемой в администрации </w:t>
      </w:r>
      <w:r w:rsidR="00247C4C">
        <w:rPr>
          <w:sz w:val="28"/>
          <w:szCs w:val="28"/>
        </w:rPr>
        <w:t>Чебургольского сельского поселения</w:t>
      </w:r>
      <w:r w:rsidRPr="00DF414A">
        <w:rPr>
          <w:sz w:val="28"/>
          <w:szCs w:val="28"/>
        </w:rPr>
        <w:t xml:space="preserve"> Красноармейск</w:t>
      </w:r>
      <w:r w:rsidR="00247C4C">
        <w:rPr>
          <w:sz w:val="28"/>
          <w:szCs w:val="28"/>
        </w:rPr>
        <w:t>ого</w:t>
      </w:r>
      <w:r w:rsidRPr="00DF414A">
        <w:rPr>
          <w:sz w:val="28"/>
          <w:szCs w:val="28"/>
        </w:rPr>
        <w:t xml:space="preserve"> район</w:t>
      </w:r>
      <w:r w:rsidR="00247C4C">
        <w:rPr>
          <w:sz w:val="28"/>
          <w:szCs w:val="28"/>
        </w:rPr>
        <w:t>а</w:t>
      </w:r>
      <w:r w:rsidRPr="00DF414A">
        <w:rPr>
          <w:sz w:val="28"/>
          <w:szCs w:val="28"/>
        </w:rPr>
        <w:t xml:space="preserve">  в соответствии с </w:t>
      </w:r>
      <w:hyperlink r:id="rId5" w:history="1">
        <w:r w:rsidRPr="00FE3A2C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DF414A">
        <w:rPr>
          <w:sz w:val="28"/>
          <w:szCs w:val="28"/>
        </w:rPr>
        <w:t xml:space="preserve"> от 25 декаб</w:t>
      </w:r>
      <w:r>
        <w:rPr>
          <w:sz w:val="28"/>
          <w:szCs w:val="28"/>
        </w:rPr>
        <w:t>ря 2008 года</w:t>
      </w:r>
      <w:r w:rsidRPr="00DF414A">
        <w:rPr>
          <w:sz w:val="28"/>
          <w:szCs w:val="28"/>
        </w:rPr>
        <w:t xml:space="preserve"> № 273-ФЗ «О противодействии коррупции».</w:t>
      </w:r>
    </w:p>
    <w:p w:rsidR="00360C54" w:rsidRPr="00E05E81" w:rsidRDefault="00360C54" w:rsidP="00360C5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</w:t>
      </w:r>
      <w:r>
        <w:rPr>
          <w:rFonts w:ascii="Times New Roman" w:hAnsi="Times New Roman" w:cs="Times New Roman"/>
          <w:sz w:val="28"/>
          <w:szCs w:val="28"/>
        </w:rPr>
        <w:t xml:space="preserve">езидента Российской Федерации, </w:t>
      </w:r>
      <w:r w:rsidRPr="00E05E81">
        <w:rPr>
          <w:rFonts w:ascii="Times New Roman" w:hAnsi="Times New Roman" w:cs="Times New Roman"/>
          <w:sz w:val="28"/>
          <w:szCs w:val="28"/>
        </w:rPr>
        <w:t xml:space="preserve">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Федерации, краевыми правовыми актами,  настоящим Положением.</w:t>
      </w:r>
    </w:p>
    <w:p w:rsidR="00360C54" w:rsidRPr="00E05E81" w:rsidRDefault="00360C54" w:rsidP="00360C5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>3. Основной задачей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5E81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Pr="00CC2BDB">
        <w:rPr>
          <w:rFonts w:ascii="Times New Roman" w:hAnsi="Times New Roman" w:cs="Times New Roman"/>
          <w:sz w:val="28"/>
          <w:szCs w:val="28"/>
        </w:rPr>
        <w:t>отраслевы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2BDB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2BDB">
        <w:rPr>
          <w:rFonts w:ascii="Times New Roman" w:hAnsi="Times New Roman" w:cs="Times New Roman"/>
          <w:sz w:val="28"/>
          <w:szCs w:val="28"/>
        </w:rPr>
        <w:t>) орган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CC2B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1DC2">
        <w:rPr>
          <w:rFonts w:ascii="Times New Roman" w:hAnsi="Times New Roman" w:cs="Times New Roman"/>
          <w:sz w:val="28"/>
          <w:szCs w:val="28"/>
        </w:rPr>
        <w:t>Чебургольского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C2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C54" w:rsidRPr="00E05E81" w:rsidRDefault="00360C54" w:rsidP="00360C5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E05E8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51DC2">
        <w:rPr>
          <w:rFonts w:ascii="Times New Roman" w:hAnsi="Times New Roman" w:cs="Times New Roman"/>
          <w:sz w:val="28"/>
          <w:szCs w:val="28"/>
        </w:rPr>
        <w:t>Чебургольского сельского поселения Красноармейского района</w:t>
      </w:r>
      <w:r w:rsidRPr="00E05E81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05E81">
        <w:rPr>
          <w:rFonts w:ascii="Times New Roman" w:hAnsi="Times New Roman" w:cs="Times New Roman"/>
          <w:sz w:val="28"/>
          <w:szCs w:val="28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05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E05E81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E05E81">
        <w:rPr>
          <w:rFonts w:ascii="Times New Roman" w:hAnsi="Times New Roman" w:cs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60C54" w:rsidRPr="00E05E81" w:rsidRDefault="00360C54" w:rsidP="00360C5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05E81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1DC2">
        <w:rPr>
          <w:rFonts w:ascii="Times New Roman" w:hAnsi="Times New Roman" w:cs="Times New Roman"/>
          <w:sz w:val="28"/>
          <w:szCs w:val="28"/>
        </w:rPr>
        <w:t>Чебургольского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E05E81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360C54" w:rsidRPr="00E05E81" w:rsidRDefault="00360C54" w:rsidP="00360C5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>4.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E81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5E81">
        <w:rPr>
          <w:rFonts w:ascii="Times New Roman" w:hAnsi="Times New Roman" w:cs="Times New Roman"/>
          <w:sz w:val="28"/>
          <w:szCs w:val="28"/>
        </w:rPr>
        <w:t>т вопросы, связанные с соблюдением требований к служебному поведению и (или) требований об урегулировании конфликта интересов, в отношении поведени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05E81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05E81">
        <w:rPr>
          <w:rFonts w:ascii="Times New Roman" w:hAnsi="Times New Roman" w:cs="Times New Roman"/>
          <w:sz w:val="28"/>
          <w:szCs w:val="28"/>
        </w:rPr>
        <w:t xml:space="preserve">службы (далее -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05E81">
        <w:rPr>
          <w:rFonts w:ascii="Times New Roman" w:hAnsi="Times New Roman" w:cs="Times New Roman"/>
          <w:sz w:val="28"/>
          <w:szCs w:val="28"/>
        </w:rPr>
        <w:t xml:space="preserve"> службы) в </w:t>
      </w:r>
      <w:r w:rsidRPr="004A2F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E05E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5E81">
        <w:rPr>
          <w:rFonts w:ascii="Times New Roman" w:hAnsi="Times New Roman" w:cs="Times New Roman"/>
          <w:sz w:val="28"/>
          <w:szCs w:val="28"/>
        </w:rPr>
        <w:t>остав комиссии и порядок ее рабо</w:t>
      </w:r>
      <w:r>
        <w:rPr>
          <w:rFonts w:ascii="Times New Roman" w:hAnsi="Times New Roman" w:cs="Times New Roman"/>
          <w:sz w:val="28"/>
          <w:szCs w:val="28"/>
        </w:rPr>
        <w:t>ты утверждается постановлением</w:t>
      </w:r>
      <w:r w:rsidRPr="00E05E81">
        <w:rPr>
          <w:rFonts w:ascii="Times New Roman" w:hAnsi="Times New Roman" w:cs="Times New Roman"/>
          <w:sz w:val="28"/>
          <w:szCs w:val="28"/>
        </w:rPr>
        <w:t xml:space="preserve"> </w:t>
      </w:r>
      <w:r w:rsidRPr="00A602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5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551DC2">
        <w:rPr>
          <w:rFonts w:ascii="Times New Roman" w:hAnsi="Times New Roman" w:cs="Times New Roman"/>
          <w:sz w:val="28"/>
          <w:szCs w:val="28"/>
        </w:rPr>
        <w:t>Чебургольского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Pr="00E05E81">
        <w:rPr>
          <w:rFonts w:ascii="Times New Roman" w:hAnsi="Times New Roman" w:cs="Times New Roman"/>
          <w:sz w:val="28"/>
          <w:szCs w:val="28"/>
        </w:rPr>
        <w:t xml:space="preserve"> членов комиссии, замещающих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05E81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05E81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E05E81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360C54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 xml:space="preserve">а) </w:t>
      </w:r>
      <w:r w:rsidR="002A35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  <w:r w:rsidR="002A35A3">
        <w:rPr>
          <w:rFonts w:ascii="Times New Roman" w:hAnsi="Times New Roman" w:cs="Times New Roman"/>
          <w:sz w:val="28"/>
          <w:szCs w:val="28"/>
        </w:rPr>
        <w:t xml:space="preserve"> (председатель комиссии)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5A3">
        <w:rPr>
          <w:rFonts w:ascii="Times New Roman" w:hAnsi="Times New Roman" w:cs="Times New Roman"/>
          <w:sz w:val="28"/>
          <w:szCs w:val="28"/>
        </w:rPr>
        <w:t xml:space="preserve">начальник бухгалтерско-финансового отдела </w:t>
      </w:r>
      <w:r>
        <w:rPr>
          <w:rFonts w:ascii="Times New Roman" w:hAnsi="Times New Roman" w:cs="Times New Roman"/>
          <w:sz w:val="28"/>
          <w:szCs w:val="28"/>
        </w:rPr>
        <w:t xml:space="preserve">(заместитель председателя комиссии), специалист общего отдела </w:t>
      </w:r>
      <w:r w:rsidRPr="00E05E81">
        <w:rPr>
          <w:rFonts w:ascii="Times New Roman" w:hAnsi="Times New Roman" w:cs="Times New Roman"/>
          <w:sz w:val="28"/>
          <w:szCs w:val="28"/>
        </w:rPr>
        <w:t xml:space="preserve">(секретарь комиссии),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E05E81">
        <w:rPr>
          <w:rFonts w:ascii="Times New Roman" w:hAnsi="Times New Roman" w:cs="Times New Roman"/>
          <w:sz w:val="28"/>
          <w:szCs w:val="28"/>
        </w:rPr>
        <w:t xml:space="preserve">служащие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360C54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E05E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1DC2">
        <w:rPr>
          <w:rFonts w:ascii="Times New Roman" w:hAnsi="Times New Roman" w:cs="Times New Roman"/>
          <w:sz w:val="28"/>
          <w:szCs w:val="28"/>
        </w:rPr>
        <w:t>Чебургольского сельского поселения Красноармейского района</w:t>
      </w:r>
      <w:r w:rsidRPr="00E05E81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E05E81">
        <w:rPr>
          <w:rFonts w:ascii="Times New Roman" w:hAnsi="Times New Roman" w:cs="Times New Roman"/>
          <w:sz w:val="28"/>
          <w:szCs w:val="28"/>
        </w:rPr>
        <w:t>) представителя обще</w:t>
      </w:r>
      <w:r>
        <w:rPr>
          <w:rFonts w:ascii="Times New Roman" w:hAnsi="Times New Roman" w:cs="Times New Roman"/>
          <w:sz w:val="28"/>
          <w:szCs w:val="28"/>
        </w:rPr>
        <w:t>ственной организации ветеранов;</w:t>
      </w:r>
    </w:p>
    <w:p w:rsidR="00360C54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</w:t>
      </w:r>
      <w:r w:rsidRPr="00E05E81">
        <w:rPr>
          <w:rFonts w:ascii="Times New Roman" w:hAnsi="Times New Roman" w:cs="Times New Roman"/>
          <w:sz w:val="28"/>
          <w:szCs w:val="28"/>
        </w:rPr>
        <w:t>) пред</w:t>
      </w:r>
      <w:r>
        <w:rPr>
          <w:rFonts w:ascii="Times New Roman" w:hAnsi="Times New Roman" w:cs="Times New Roman"/>
          <w:sz w:val="28"/>
          <w:szCs w:val="28"/>
        </w:rPr>
        <w:t>ставителя общественности;</w:t>
      </w:r>
    </w:p>
    <w:p w:rsidR="00360C54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>в) представите</w:t>
      </w:r>
      <w:r>
        <w:rPr>
          <w:rFonts w:ascii="Times New Roman" w:hAnsi="Times New Roman" w:cs="Times New Roman"/>
          <w:sz w:val="28"/>
          <w:szCs w:val="28"/>
        </w:rPr>
        <w:t>ля профсоюзной организации администрации.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E05E81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05E81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05E81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Pr="00E05E81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05E81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05E81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05E81">
        <w:rPr>
          <w:rFonts w:ascii="Times New Roman" w:hAnsi="Times New Roman" w:cs="Times New Roman"/>
          <w:sz w:val="28"/>
          <w:szCs w:val="28"/>
        </w:rPr>
        <w:t xml:space="preserve">служащих, замещающих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05E81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05E81">
        <w:rPr>
          <w:rFonts w:ascii="Times New Roman" w:hAnsi="Times New Roman" w:cs="Times New Roman"/>
          <w:sz w:val="28"/>
          <w:szCs w:val="28"/>
        </w:rPr>
        <w:t xml:space="preserve">службы, аналогичные должности, замещаемой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05E81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 xml:space="preserve">б) другие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05E81">
        <w:rPr>
          <w:rFonts w:ascii="Times New Roman" w:hAnsi="Times New Roman" w:cs="Times New Roman"/>
          <w:sz w:val="28"/>
          <w:szCs w:val="28"/>
        </w:rPr>
        <w:t xml:space="preserve">ные служащие, замещающие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05E81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Pr="00EC624E">
        <w:rPr>
          <w:rFonts w:ascii="Times New Roman" w:hAnsi="Times New Roman" w:cs="Times New Roman"/>
          <w:sz w:val="28"/>
          <w:szCs w:val="28"/>
        </w:rPr>
        <w:t>администрации</w:t>
      </w:r>
      <w:r w:rsidRPr="00E05E81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05E81">
        <w:rPr>
          <w:rFonts w:ascii="Times New Roman" w:hAnsi="Times New Roman" w:cs="Times New Roman"/>
          <w:sz w:val="28"/>
          <w:szCs w:val="28"/>
        </w:rPr>
        <w:t xml:space="preserve">службы и вопросам, </w:t>
      </w:r>
      <w:r w:rsidRPr="00E05E81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рассматриваемым комиссией; представители заинтересованных организаций; 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05E81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05E81">
        <w:rPr>
          <w:rFonts w:ascii="Times New Roman" w:hAnsi="Times New Roman" w:cs="Times New Roman"/>
          <w:sz w:val="28"/>
          <w:szCs w:val="28"/>
        </w:rPr>
        <w:t>служащего, в отношении которого комиссией рассматривается этот вопрос, или любого члена комиссии.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5E81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05E81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05E81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5E81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60C54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</w:t>
      </w:r>
      <w:r w:rsidRPr="00E05E81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360C54" w:rsidRPr="000C03C9" w:rsidRDefault="00360C54" w:rsidP="00360C5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61"/>
      <w:r w:rsidRPr="000C03C9">
        <w:rPr>
          <w:rFonts w:ascii="Times New Roman" w:hAnsi="Times New Roman" w:cs="Times New Roman"/>
          <w:sz w:val="28"/>
          <w:szCs w:val="28"/>
        </w:rPr>
        <w:t xml:space="preserve">а) представление главой </w:t>
      </w:r>
      <w:r w:rsidR="00551DC2">
        <w:rPr>
          <w:rFonts w:ascii="Times New Roman" w:hAnsi="Times New Roman" w:cs="Times New Roman"/>
          <w:sz w:val="28"/>
          <w:szCs w:val="28"/>
        </w:rPr>
        <w:t>Чебургольского сельского поселения Красноармейского района</w:t>
      </w:r>
      <w:r w:rsidRPr="000C03C9">
        <w:rPr>
          <w:rFonts w:ascii="Times New Roman" w:hAnsi="Times New Roman" w:cs="Times New Roman"/>
          <w:sz w:val="28"/>
          <w:szCs w:val="28"/>
        </w:rPr>
        <w:t xml:space="preserve"> органа в соответствии с положением о 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</w:t>
      </w:r>
      <w:r w:rsidR="00551DC2">
        <w:rPr>
          <w:rFonts w:ascii="Times New Roman" w:hAnsi="Times New Roman" w:cs="Times New Roman"/>
          <w:sz w:val="28"/>
          <w:szCs w:val="28"/>
        </w:rPr>
        <w:t>Чебургольского сельского поселения Красноармейского района</w:t>
      </w:r>
      <w:r w:rsidRPr="000C03C9">
        <w:rPr>
          <w:rFonts w:ascii="Times New Roman" w:hAnsi="Times New Roman" w:cs="Times New Roman"/>
          <w:sz w:val="28"/>
          <w:szCs w:val="28"/>
        </w:rPr>
        <w:t xml:space="preserve">, муниципальными служащими администрации </w:t>
      </w:r>
      <w:r w:rsidR="00551DC2">
        <w:rPr>
          <w:rFonts w:ascii="Times New Roman" w:hAnsi="Times New Roman" w:cs="Times New Roman"/>
          <w:sz w:val="28"/>
          <w:szCs w:val="28"/>
        </w:rPr>
        <w:t>Чебургольского сельского поселения Красноармейского района</w:t>
      </w:r>
      <w:r w:rsidRPr="000C03C9">
        <w:rPr>
          <w:rFonts w:ascii="Times New Roman" w:hAnsi="Times New Roman" w:cs="Times New Roman"/>
          <w:sz w:val="28"/>
          <w:szCs w:val="28"/>
        </w:rPr>
        <w:t>, сведений, представляемых гражданами, претендующими на замещение указанных должностей, а также проверке соблюдения муниципальными служащими 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 материалов проверки, свидетельствующих:</w:t>
      </w:r>
      <w:bookmarkEnd w:id="0"/>
    </w:p>
    <w:p w:rsidR="00360C54" w:rsidRPr="00D027AE" w:rsidRDefault="00360C54" w:rsidP="000672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27AE">
        <w:rPr>
          <w:sz w:val="28"/>
          <w:szCs w:val="28"/>
        </w:rPr>
        <w:t>о представлении муниципал</w:t>
      </w:r>
      <w:r w:rsidR="0006729B">
        <w:rPr>
          <w:sz w:val="28"/>
          <w:szCs w:val="28"/>
        </w:rPr>
        <w:t xml:space="preserve">ьным служащим недостоверных или </w:t>
      </w:r>
      <w:r w:rsidRPr="00D027AE">
        <w:rPr>
          <w:sz w:val="28"/>
          <w:szCs w:val="28"/>
        </w:rPr>
        <w:t xml:space="preserve">неполных сведений предусмотренных </w:t>
      </w:r>
      <w:hyperlink r:id="rId6" w:history="1">
        <w:r w:rsidRPr="0006729B">
          <w:rPr>
            <w:rStyle w:val="a6"/>
            <w:color w:val="auto"/>
            <w:sz w:val="28"/>
            <w:szCs w:val="28"/>
          </w:rPr>
          <w:t>подпунктом «а» пункта 1</w:t>
        </w:r>
      </w:hyperlink>
      <w:r w:rsidRPr="00D027AE">
        <w:rPr>
          <w:sz w:val="28"/>
          <w:szCs w:val="28"/>
        </w:rPr>
        <w:t xml:space="preserve"> названного Положения;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05E81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</w:p>
    <w:p w:rsidR="00360C54" w:rsidRPr="00215420" w:rsidRDefault="00360C54" w:rsidP="00360C54">
      <w:pPr>
        <w:jc w:val="both"/>
        <w:rPr>
          <w:sz w:val="28"/>
          <w:szCs w:val="28"/>
        </w:rPr>
      </w:pPr>
      <w:r w:rsidRPr="00215420">
        <w:rPr>
          <w:sz w:val="28"/>
          <w:szCs w:val="28"/>
        </w:rPr>
        <w:tab/>
        <w:t>б) поступившее в общий отдел администрации, в порядке, установленном нормативным правовым актом администрации: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письменное </w:t>
      </w:r>
      <w:r w:rsidRPr="00E05E81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05E81"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05E81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нормативным правовым актом </w:t>
      </w:r>
      <w:r w:rsidR="000672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1DC2">
        <w:rPr>
          <w:rFonts w:ascii="Times New Roman" w:hAnsi="Times New Roman" w:cs="Times New Roman"/>
          <w:sz w:val="28"/>
          <w:szCs w:val="28"/>
        </w:rPr>
        <w:t>Чебургольского сельского поселения Красноармейского района</w:t>
      </w:r>
      <w:r w:rsidRPr="00E05E81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</w:t>
      </w:r>
      <w:r w:rsidRPr="00E05E81">
        <w:rPr>
          <w:rFonts w:ascii="Times New Roman" w:hAnsi="Times New Roman" w:cs="Times New Roman"/>
          <w:sz w:val="28"/>
          <w:szCs w:val="28"/>
        </w:rPr>
        <w:lastRenderedPageBreak/>
        <w:t xml:space="preserve">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E05E81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05E81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360C54" w:rsidRPr="00E05E81" w:rsidRDefault="00360C54" w:rsidP="00CE7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05E81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</w:t>
      </w:r>
      <w:r w:rsidR="00CE7460">
        <w:rPr>
          <w:rFonts w:ascii="Times New Roman" w:hAnsi="Times New Roman" w:cs="Times New Roman"/>
          <w:sz w:val="28"/>
          <w:szCs w:val="28"/>
        </w:rPr>
        <w:t xml:space="preserve"> </w:t>
      </w:r>
      <w:r w:rsidRPr="00E05E81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 детей;</w:t>
      </w:r>
    </w:p>
    <w:p w:rsidR="00360C54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51DC2">
        <w:rPr>
          <w:rFonts w:ascii="Times New Roman" w:hAnsi="Times New Roman" w:cs="Times New Roman"/>
          <w:sz w:val="28"/>
          <w:szCs w:val="28"/>
        </w:rPr>
        <w:t>Чебургольского сельского поселения Красноармейского района</w:t>
      </w:r>
      <w:r w:rsidRPr="00E05E81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05E81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05E81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360C54" w:rsidRDefault="00360C54" w:rsidP="00360C54">
      <w:pPr>
        <w:ind w:firstLine="851"/>
        <w:jc w:val="both"/>
        <w:rPr>
          <w:sz w:val="28"/>
          <w:szCs w:val="28"/>
        </w:rPr>
      </w:pPr>
      <w:r w:rsidRPr="00462932">
        <w:rPr>
          <w:sz w:val="28"/>
          <w:szCs w:val="28"/>
        </w:rPr>
        <w:t xml:space="preserve">г) представление </w:t>
      </w:r>
      <w:r>
        <w:rPr>
          <w:sz w:val="28"/>
          <w:szCs w:val="28"/>
        </w:rPr>
        <w:t>главой</w:t>
      </w:r>
      <w:r w:rsidRPr="00462932">
        <w:rPr>
          <w:sz w:val="28"/>
          <w:szCs w:val="28"/>
        </w:rPr>
        <w:t xml:space="preserve"> </w:t>
      </w:r>
      <w:r w:rsidR="00551DC2">
        <w:rPr>
          <w:sz w:val="28"/>
          <w:szCs w:val="28"/>
        </w:rPr>
        <w:t>Чебургольского сельского поселения Красноармейского района</w:t>
      </w:r>
      <w:r w:rsidRPr="00462932">
        <w:rPr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462932">
          <w:rPr>
            <w:sz w:val="28"/>
            <w:szCs w:val="28"/>
          </w:rPr>
          <w:t>частью 1 статьи 3</w:t>
        </w:r>
      </w:hyperlink>
      <w:r w:rsidRPr="00462932">
        <w:rPr>
          <w:sz w:val="28"/>
          <w:szCs w:val="28"/>
        </w:rPr>
        <w:t xml:space="preserve"> Федерального закона от 3 декабря 2012 года № 230-ФЗ «О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»;</w:t>
      </w:r>
    </w:p>
    <w:p w:rsidR="00360C54" w:rsidRPr="008D6EE4" w:rsidRDefault="00360C54" w:rsidP="00360C54">
      <w:pPr>
        <w:ind w:firstLine="851"/>
        <w:jc w:val="both"/>
        <w:rPr>
          <w:i/>
          <w:sz w:val="28"/>
          <w:szCs w:val="28"/>
        </w:rPr>
      </w:pPr>
      <w:r w:rsidRPr="008D6EE4">
        <w:rPr>
          <w:sz w:val="28"/>
          <w:szCs w:val="28"/>
        </w:rPr>
        <w:t xml:space="preserve">д) поступившее в соответствии с </w:t>
      </w:r>
      <w:hyperlink r:id="rId8" w:history="1">
        <w:r w:rsidRPr="00CE7460">
          <w:rPr>
            <w:rStyle w:val="a6"/>
            <w:color w:val="auto"/>
            <w:sz w:val="28"/>
            <w:szCs w:val="28"/>
          </w:rPr>
          <w:t>частью 4 статьи 12</w:t>
        </w:r>
      </w:hyperlink>
      <w:r w:rsidRPr="008D6EE4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8D6EE4">
          <w:rPr>
            <w:sz w:val="28"/>
            <w:szCs w:val="28"/>
          </w:rPr>
          <w:t>2008 г</w:t>
        </w:r>
      </w:smartTag>
      <w:r>
        <w:rPr>
          <w:sz w:val="28"/>
          <w:szCs w:val="28"/>
        </w:rPr>
        <w:t>. №</w:t>
      </w:r>
      <w:r w:rsidRPr="008D6EE4">
        <w:rPr>
          <w:sz w:val="28"/>
          <w:szCs w:val="28"/>
        </w:rPr>
        <w:t xml:space="preserve"> 273-Ф3 </w:t>
      </w:r>
      <w:r>
        <w:rPr>
          <w:sz w:val="28"/>
          <w:szCs w:val="28"/>
        </w:rPr>
        <w:t>«</w:t>
      </w:r>
      <w:r w:rsidRPr="008D6EE4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8D6EE4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</w:t>
      </w:r>
      <w:r w:rsidRPr="008D6EE4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sz w:val="28"/>
          <w:szCs w:val="28"/>
        </w:rPr>
        <w:t>муниципальной</w:t>
      </w:r>
      <w:r w:rsidRPr="008D6EE4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администрации</w:t>
      </w:r>
      <w:r w:rsidRPr="008D6EE4">
        <w:rPr>
          <w:sz w:val="28"/>
          <w:szCs w:val="28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60C54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Pr="00E05E81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60C54" w:rsidRPr="00995265" w:rsidRDefault="00360C54" w:rsidP="00360C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8D6EE4">
        <w:rPr>
          <w:sz w:val="28"/>
          <w:szCs w:val="28"/>
        </w:rPr>
        <w:t>.1. Обращение, указа</w:t>
      </w:r>
      <w:r>
        <w:rPr>
          <w:sz w:val="28"/>
          <w:szCs w:val="28"/>
        </w:rPr>
        <w:t>нное в абзаце втором подпункта «б»</w:t>
      </w:r>
      <w:r w:rsidRPr="008D6EE4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3</w:t>
      </w:r>
      <w:r w:rsidRPr="008D6EE4">
        <w:rPr>
          <w:sz w:val="28"/>
          <w:szCs w:val="28"/>
        </w:rPr>
        <w:t xml:space="preserve"> настоящего Положения, подается гражданином, замещавшим должность </w:t>
      </w:r>
      <w:r>
        <w:rPr>
          <w:sz w:val="28"/>
          <w:szCs w:val="28"/>
        </w:rPr>
        <w:t>муниципальной службы в администрации</w:t>
      </w:r>
      <w:r w:rsidRPr="008D6EE4">
        <w:rPr>
          <w:sz w:val="28"/>
          <w:szCs w:val="28"/>
        </w:rPr>
        <w:t xml:space="preserve">, в </w:t>
      </w:r>
      <w:r>
        <w:rPr>
          <w:sz w:val="28"/>
          <w:szCs w:val="28"/>
        </w:rPr>
        <w:t>общий отдел администрации</w:t>
      </w:r>
      <w:r w:rsidRPr="008D6EE4">
        <w:rPr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sz w:val="28"/>
          <w:szCs w:val="28"/>
        </w:rPr>
        <w:t>муниципальной</w:t>
      </w:r>
      <w:r w:rsidRPr="008D6EE4">
        <w:rPr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sz w:val="28"/>
          <w:szCs w:val="28"/>
        </w:rPr>
        <w:t xml:space="preserve">муниципальной </w:t>
      </w:r>
      <w:r w:rsidRPr="008D6EE4">
        <w:rPr>
          <w:sz w:val="28"/>
          <w:szCs w:val="28"/>
        </w:rPr>
        <w:t>сл</w:t>
      </w:r>
      <w:r>
        <w:rPr>
          <w:sz w:val="28"/>
          <w:szCs w:val="28"/>
        </w:rPr>
        <w:t>ужбы, функции по муниципальному</w:t>
      </w:r>
      <w:r w:rsidRPr="008D6EE4">
        <w:rPr>
          <w:sz w:val="28"/>
          <w:szCs w:val="28"/>
        </w:rPr>
        <w:t xml:space="preserve"> управлению в </w:t>
      </w:r>
      <w:r w:rsidRPr="00995265">
        <w:rPr>
          <w:sz w:val="28"/>
          <w:szCs w:val="28"/>
        </w:rPr>
        <w:lastRenderedPageBreak/>
        <w:t xml:space="preserve">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общем отделе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995265">
          <w:rPr>
            <w:rStyle w:val="a6"/>
            <w:color w:val="auto"/>
            <w:sz w:val="28"/>
            <w:szCs w:val="28"/>
          </w:rPr>
          <w:t>статьи 12</w:t>
        </w:r>
      </w:hyperlink>
      <w:r w:rsidRPr="00995265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995265">
          <w:rPr>
            <w:sz w:val="28"/>
            <w:szCs w:val="28"/>
          </w:rPr>
          <w:t>2008 г</w:t>
        </w:r>
      </w:smartTag>
      <w:r w:rsidRPr="00995265">
        <w:rPr>
          <w:sz w:val="28"/>
          <w:szCs w:val="28"/>
        </w:rPr>
        <w:t xml:space="preserve">. </w:t>
      </w:r>
      <w:r w:rsidRPr="00995265">
        <w:rPr>
          <w:sz w:val="28"/>
          <w:szCs w:val="28"/>
        </w:rPr>
        <w:br/>
        <w:t>№ 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60C54" w:rsidRPr="008D6EE4" w:rsidRDefault="00360C54" w:rsidP="00360C54">
      <w:pPr>
        <w:ind w:firstLine="851"/>
        <w:jc w:val="both"/>
        <w:rPr>
          <w:sz w:val="28"/>
          <w:szCs w:val="28"/>
        </w:rPr>
      </w:pPr>
      <w:r w:rsidRPr="00432779">
        <w:rPr>
          <w:sz w:val="28"/>
          <w:szCs w:val="28"/>
        </w:rPr>
        <w:t xml:space="preserve">14.2. Обращение, указанное в </w:t>
      </w:r>
      <w:hyperlink w:anchor="sub_101622" w:history="1">
        <w:r w:rsidRPr="00432779">
          <w:rPr>
            <w:rStyle w:val="a6"/>
            <w:sz w:val="28"/>
            <w:szCs w:val="28"/>
          </w:rPr>
          <w:t xml:space="preserve">абзаце втором подпункта </w:t>
        </w:r>
        <w:r>
          <w:rPr>
            <w:rStyle w:val="a6"/>
            <w:sz w:val="28"/>
            <w:szCs w:val="28"/>
          </w:rPr>
          <w:t>«б»</w:t>
        </w:r>
        <w:r w:rsidRPr="00432779">
          <w:rPr>
            <w:rStyle w:val="a6"/>
            <w:sz w:val="28"/>
            <w:szCs w:val="28"/>
          </w:rPr>
          <w:t xml:space="preserve"> пункта 1</w:t>
        </w:r>
      </w:hyperlink>
      <w:r>
        <w:rPr>
          <w:sz w:val="28"/>
          <w:szCs w:val="28"/>
        </w:rPr>
        <w:t>3</w:t>
      </w:r>
      <w:r w:rsidRPr="008D6EE4">
        <w:rPr>
          <w:sz w:val="28"/>
          <w:szCs w:val="28"/>
        </w:rPr>
        <w:t xml:space="preserve"> настоящего Положения, может быть подано </w:t>
      </w:r>
      <w:r>
        <w:rPr>
          <w:sz w:val="28"/>
          <w:szCs w:val="28"/>
        </w:rPr>
        <w:t>муниципальным</w:t>
      </w:r>
      <w:r w:rsidRPr="008D6EE4">
        <w:rPr>
          <w:sz w:val="28"/>
          <w:szCs w:val="28"/>
        </w:rPr>
        <w:t xml:space="preserve"> служащим, планирующим свое увольнение с </w:t>
      </w:r>
      <w:r>
        <w:rPr>
          <w:sz w:val="28"/>
          <w:szCs w:val="28"/>
        </w:rPr>
        <w:t xml:space="preserve">муниципальной </w:t>
      </w:r>
      <w:r w:rsidRPr="008D6EE4">
        <w:rPr>
          <w:sz w:val="28"/>
          <w:szCs w:val="28"/>
        </w:rPr>
        <w:t>службы, и подлежит рассмотрению комиссией в соответствии с настоящим Положением.</w:t>
      </w:r>
    </w:p>
    <w:p w:rsidR="00360C54" w:rsidRPr="008D6EE4" w:rsidRDefault="00360C54" w:rsidP="00360C54">
      <w:pPr>
        <w:ind w:firstLine="851"/>
        <w:jc w:val="both"/>
        <w:rPr>
          <w:sz w:val="28"/>
          <w:szCs w:val="28"/>
        </w:rPr>
      </w:pPr>
      <w:r w:rsidRPr="000635E0">
        <w:rPr>
          <w:sz w:val="28"/>
          <w:szCs w:val="28"/>
        </w:rPr>
        <w:t xml:space="preserve">14.3. Уведомление, указанное в </w:t>
      </w:r>
      <w:hyperlink w:anchor="sub_10165" w:history="1">
        <w:r w:rsidRPr="000635E0">
          <w:rPr>
            <w:rStyle w:val="a6"/>
            <w:sz w:val="28"/>
            <w:szCs w:val="28"/>
          </w:rPr>
          <w:t xml:space="preserve">подпункте </w:t>
        </w:r>
        <w:r>
          <w:rPr>
            <w:rStyle w:val="a6"/>
            <w:sz w:val="28"/>
            <w:szCs w:val="28"/>
          </w:rPr>
          <w:t xml:space="preserve">«д» пункта </w:t>
        </w:r>
      </w:hyperlink>
      <w:r>
        <w:rPr>
          <w:sz w:val="28"/>
          <w:szCs w:val="28"/>
        </w:rPr>
        <w:t>13</w:t>
      </w:r>
      <w:r w:rsidRPr="000635E0">
        <w:rPr>
          <w:sz w:val="28"/>
          <w:szCs w:val="28"/>
        </w:rPr>
        <w:t xml:space="preserve"> настоящего</w:t>
      </w:r>
      <w:r w:rsidRPr="008D6EE4">
        <w:rPr>
          <w:sz w:val="28"/>
          <w:szCs w:val="28"/>
        </w:rPr>
        <w:t xml:space="preserve"> Положения, рассматривается </w:t>
      </w:r>
      <w:r>
        <w:rPr>
          <w:sz w:val="28"/>
          <w:szCs w:val="28"/>
        </w:rPr>
        <w:t xml:space="preserve">общим отделом администрации, </w:t>
      </w:r>
      <w:r w:rsidRPr="008D6EE4">
        <w:rPr>
          <w:sz w:val="28"/>
          <w:szCs w:val="28"/>
        </w:rPr>
        <w:t>осуществляет</w:t>
      </w:r>
      <w:r>
        <w:rPr>
          <w:sz w:val="28"/>
          <w:szCs w:val="28"/>
        </w:rPr>
        <w:t>ся</w:t>
      </w:r>
      <w:r w:rsidRPr="008D6EE4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а</w:t>
      </w:r>
      <w:r w:rsidRPr="008D6EE4">
        <w:rPr>
          <w:sz w:val="28"/>
          <w:szCs w:val="28"/>
        </w:rPr>
        <w:t xml:space="preserve"> мотивированного заключения о соблюдении гражданином, замещавшим должность </w:t>
      </w:r>
      <w:r>
        <w:rPr>
          <w:sz w:val="28"/>
          <w:szCs w:val="28"/>
        </w:rPr>
        <w:t>муниципальной</w:t>
      </w:r>
      <w:r w:rsidRPr="008D6EE4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администрации</w:t>
      </w:r>
      <w:r w:rsidRPr="008D6EE4">
        <w:rPr>
          <w:sz w:val="28"/>
          <w:szCs w:val="28"/>
        </w:rPr>
        <w:t>, требо</w:t>
      </w:r>
      <w:r w:rsidRPr="000635E0">
        <w:rPr>
          <w:sz w:val="28"/>
          <w:szCs w:val="28"/>
        </w:rPr>
        <w:t xml:space="preserve">ваний </w:t>
      </w:r>
      <w:hyperlink r:id="rId10" w:history="1">
        <w:r w:rsidRPr="000635E0">
          <w:rPr>
            <w:rStyle w:val="a6"/>
            <w:sz w:val="28"/>
            <w:szCs w:val="28"/>
          </w:rPr>
          <w:t>статьи 12</w:t>
        </w:r>
      </w:hyperlink>
      <w:r w:rsidRPr="000635E0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0635E0">
          <w:rPr>
            <w:sz w:val="28"/>
            <w:szCs w:val="28"/>
          </w:rPr>
          <w:t>2008 г</w:t>
        </w:r>
      </w:smartTag>
      <w:r w:rsidRPr="000635E0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0635E0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0635E0">
        <w:rPr>
          <w:sz w:val="28"/>
          <w:szCs w:val="28"/>
        </w:rPr>
        <w:t>О проти</w:t>
      </w:r>
      <w:r w:rsidRPr="008D6EE4">
        <w:rPr>
          <w:sz w:val="28"/>
          <w:szCs w:val="28"/>
        </w:rPr>
        <w:t>водействии коррупции</w:t>
      </w:r>
      <w:r>
        <w:rPr>
          <w:sz w:val="28"/>
          <w:szCs w:val="28"/>
        </w:rPr>
        <w:t>»</w:t>
      </w:r>
      <w:r w:rsidRPr="008D6EE4">
        <w:rPr>
          <w:sz w:val="28"/>
          <w:szCs w:val="28"/>
        </w:rPr>
        <w:t>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5E81">
        <w:rPr>
          <w:rFonts w:ascii="Times New Roman" w:hAnsi="Times New Roman" w:cs="Times New Roman"/>
          <w:sz w:val="28"/>
          <w:szCs w:val="28"/>
        </w:rPr>
        <w:t>. Председатель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5E81">
        <w:rPr>
          <w:rFonts w:ascii="Times New Roman" w:hAnsi="Times New Roman" w:cs="Times New Roman"/>
          <w:sz w:val="28"/>
          <w:szCs w:val="28"/>
        </w:rPr>
        <w:t xml:space="preserve"> при поступлении к нему информации, содержащей основания для проведения заседания комиссии:</w:t>
      </w:r>
    </w:p>
    <w:p w:rsidR="00360C54" w:rsidRPr="000E4812" w:rsidRDefault="00360C54" w:rsidP="00360C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в 3-</w:t>
      </w:r>
      <w:r w:rsidRPr="000E4812">
        <w:rPr>
          <w:sz w:val="28"/>
          <w:szCs w:val="28"/>
        </w:rPr>
        <w:t xml:space="preserve">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sub_181" w:history="1">
        <w:r w:rsidRPr="000E4812">
          <w:rPr>
            <w:rStyle w:val="a6"/>
            <w:sz w:val="28"/>
            <w:szCs w:val="28"/>
          </w:rPr>
          <w:t>пунктами 15.1</w:t>
        </w:r>
      </w:hyperlink>
      <w:r w:rsidRPr="000E4812">
        <w:rPr>
          <w:sz w:val="28"/>
          <w:szCs w:val="28"/>
        </w:rPr>
        <w:t xml:space="preserve"> и </w:t>
      </w:r>
      <w:hyperlink w:anchor="sub_182" w:history="1">
        <w:r w:rsidRPr="000E4812">
          <w:rPr>
            <w:rStyle w:val="a6"/>
            <w:sz w:val="28"/>
            <w:szCs w:val="28"/>
          </w:rPr>
          <w:t>15.2</w:t>
        </w:r>
      </w:hyperlink>
      <w:r w:rsidRPr="000E4812">
        <w:rPr>
          <w:sz w:val="28"/>
          <w:szCs w:val="28"/>
        </w:rPr>
        <w:t xml:space="preserve"> настоящего Положения;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05E8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</w:t>
      </w:r>
      <w:r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Pr="00E05E81">
        <w:rPr>
          <w:rFonts w:ascii="Times New Roman" w:hAnsi="Times New Roman" w:cs="Times New Roman"/>
          <w:sz w:val="28"/>
          <w:szCs w:val="28"/>
        </w:rPr>
        <w:t>информацией,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E81">
        <w:rPr>
          <w:rFonts w:ascii="Times New Roman" w:hAnsi="Times New Roman" w:cs="Times New Roman"/>
          <w:sz w:val="28"/>
          <w:szCs w:val="28"/>
        </w:rPr>
        <w:t xml:space="preserve"> и с результатами ее проверки;</w:t>
      </w:r>
    </w:p>
    <w:p w:rsidR="00360C54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5E8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5E81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05E8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60C54" w:rsidRPr="000E4812" w:rsidRDefault="00360C54" w:rsidP="00360C54">
      <w:pPr>
        <w:ind w:firstLine="851"/>
        <w:jc w:val="both"/>
        <w:rPr>
          <w:sz w:val="28"/>
          <w:szCs w:val="28"/>
        </w:rPr>
      </w:pPr>
      <w:r w:rsidRPr="000E481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E4812">
        <w:rPr>
          <w:sz w:val="28"/>
          <w:szCs w:val="28"/>
        </w:rPr>
        <w:t xml:space="preserve">.1. Заседание комиссии по рассмотрению заявления, указанного в </w:t>
      </w:r>
      <w:hyperlink w:anchor="sub_101623" w:history="1">
        <w:r w:rsidRPr="000E4812">
          <w:rPr>
            <w:rStyle w:val="a6"/>
            <w:sz w:val="28"/>
            <w:szCs w:val="28"/>
          </w:rPr>
          <w:t xml:space="preserve">абзаце третьем подпункта </w:t>
        </w:r>
        <w:r>
          <w:rPr>
            <w:rStyle w:val="a6"/>
            <w:sz w:val="28"/>
            <w:szCs w:val="28"/>
          </w:rPr>
          <w:t>«</w:t>
        </w:r>
        <w:r w:rsidRPr="000E4812">
          <w:rPr>
            <w:rStyle w:val="a6"/>
            <w:sz w:val="28"/>
            <w:szCs w:val="28"/>
          </w:rPr>
          <w:t>б</w:t>
        </w:r>
        <w:r>
          <w:rPr>
            <w:rStyle w:val="a6"/>
            <w:sz w:val="28"/>
            <w:szCs w:val="28"/>
          </w:rPr>
          <w:t>»</w:t>
        </w:r>
        <w:r w:rsidRPr="000E4812">
          <w:rPr>
            <w:rStyle w:val="a6"/>
            <w:sz w:val="28"/>
            <w:szCs w:val="28"/>
          </w:rPr>
          <w:t xml:space="preserve"> пункта 1</w:t>
        </w:r>
      </w:hyperlink>
      <w:r>
        <w:rPr>
          <w:sz w:val="28"/>
          <w:szCs w:val="28"/>
        </w:rPr>
        <w:t>3</w:t>
      </w:r>
      <w:r w:rsidRPr="000E4812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60C54" w:rsidRPr="000E4812" w:rsidRDefault="00360C54" w:rsidP="00360C54">
      <w:pPr>
        <w:ind w:firstLine="851"/>
        <w:jc w:val="both"/>
        <w:rPr>
          <w:sz w:val="28"/>
          <w:szCs w:val="28"/>
        </w:rPr>
      </w:pPr>
      <w:r w:rsidRPr="000E4812">
        <w:rPr>
          <w:sz w:val="28"/>
          <w:szCs w:val="28"/>
        </w:rPr>
        <w:lastRenderedPageBreak/>
        <w:t xml:space="preserve">15.2. Уведомление, указанное в </w:t>
      </w:r>
      <w:hyperlink w:anchor="sub_10165" w:history="1">
        <w:r w:rsidRPr="000E4812">
          <w:rPr>
            <w:rStyle w:val="a6"/>
            <w:sz w:val="28"/>
            <w:szCs w:val="28"/>
          </w:rPr>
          <w:t xml:space="preserve">подпункте </w:t>
        </w:r>
        <w:r>
          <w:rPr>
            <w:rStyle w:val="a6"/>
            <w:sz w:val="28"/>
            <w:szCs w:val="28"/>
          </w:rPr>
          <w:t>«д»</w:t>
        </w:r>
        <w:r w:rsidRPr="000E4812">
          <w:rPr>
            <w:rStyle w:val="a6"/>
            <w:sz w:val="28"/>
            <w:szCs w:val="28"/>
          </w:rPr>
          <w:t xml:space="preserve"> пункта 13</w:t>
        </w:r>
      </w:hyperlink>
      <w:r w:rsidRPr="000E4812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60C54" w:rsidRPr="0085424E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5E81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05E8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</w:t>
      </w:r>
      <w:r w:rsidRPr="0085424E">
        <w:rPr>
          <w:rFonts w:ascii="Times New Roman" w:hAnsi="Times New Roman" w:cs="Times New Roman"/>
          <w:sz w:val="28"/>
          <w:szCs w:val="28"/>
        </w:rPr>
        <w:t xml:space="preserve">та интересов. При наличии письменной просьбы муниципального служащего или гражданина, замещавшего должность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 о</w:t>
      </w:r>
      <w:r w:rsidRPr="0085424E">
        <w:rPr>
          <w:rFonts w:ascii="Times New Roman" w:hAnsi="Times New Roman" w:cs="Times New Roman"/>
          <w:sz w:val="28"/>
          <w:szCs w:val="28"/>
        </w:rPr>
        <w:t xml:space="preserve">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5424E">
        <w:rPr>
          <w:rFonts w:ascii="Times New Roman" w:hAnsi="Times New Roman" w:cs="Times New Roman"/>
          <w:sz w:val="28"/>
          <w:szCs w:val="28"/>
        </w:rPr>
        <w:t xml:space="preserve"> служащего (его представителя)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 службы в администрации</w:t>
      </w:r>
      <w:r w:rsidRPr="0085424E">
        <w:rPr>
          <w:rFonts w:ascii="Times New Roman" w:hAnsi="Times New Roman" w:cs="Times New Roman"/>
          <w:sz w:val="28"/>
          <w:szCs w:val="28"/>
        </w:rPr>
        <w:t xml:space="preserve"> (его представителя), при отсутствии письменной просьбы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5424E">
        <w:rPr>
          <w:rFonts w:ascii="Times New Roman" w:hAnsi="Times New Roman" w:cs="Times New Roman"/>
          <w:sz w:val="28"/>
          <w:szCs w:val="28"/>
        </w:rPr>
        <w:t xml:space="preserve">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5424E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5424E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60C54" w:rsidRPr="00E05E81" w:rsidRDefault="00360C54" w:rsidP="00360C5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24E">
        <w:rPr>
          <w:rFonts w:ascii="Times New Roman" w:hAnsi="Times New Roman" w:cs="Times New Roman"/>
          <w:sz w:val="28"/>
          <w:szCs w:val="28"/>
        </w:rPr>
        <w:t>17. 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</w:t>
      </w:r>
      <w:r w:rsidRPr="00E05E81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</w:t>
      </w:r>
      <w:r w:rsidRPr="00E05E8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«а»</w:t>
      </w:r>
      <w:r w:rsidRPr="00E05E81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5E8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 с</w:t>
      </w:r>
      <w:r w:rsidRPr="00E05E81">
        <w:rPr>
          <w:rFonts w:ascii="Times New Roman" w:hAnsi="Times New Roman" w:cs="Times New Roman"/>
          <w:sz w:val="28"/>
          <w:szCs w:val="28"/>
        </w:rPr>
        <w:t>лужащим являются достоверными и полными;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05E81">
        <w:rPr>
          <w:rFonts w:ascii="Times New Roman" w:hAnsi="Times New Roman" w:cs="Times New Roman"/>
          <w:sz w:val="28"/>
          <w:szCs w:val="28"/>
        </w:rPr>
        <w:t xml:space="preserve"> служа</w:t>
      </w:r>
      <w:r>
        <w:rPr>
          <w:rFonts w:ascii="Times New Roman" w:hAnsi="Times New Roman" w:cs="Times New Roman"/>
          <w:sz w:val="28"/>
          <w:szCs w:val="28"/>
        </w:rPr>
        <w:t>щим,</w:t>
      </w:r>
      <w:r w:rsidRPr="00E05E81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51DC2">
        <w:rPr>
          <w:rFonts w:ascii="Times New Roman" w:hAnsi="Times New Roman" w:cs="Times New Roman"/>
          <w:sz w:val="28"/>
          <w:szCs w:val="28"/>
        </w:rPr>
        <w:t>Чебургольского сельского поселения Красноармейского района</w:t>
      </w:r>
      <w:r w:rsidRPr="00E05E8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E05E81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05E81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</w:t>
      </w:r>
      <w:r>
        <w:rPr>
          <w:rFonts w:ascii="Times New Roman" w:hAnsi="Times New Roman" w:cs="Times New Roman"/>
          <w:sz w:val="28"/>
          <w:szCs w:val="28"/>
        </w:rPr>
        <w:t>пункта «а» пункта 13</w:t>
      </w:r>
      <w:r w:rsidRPr="00E05E8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E05E81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E05E81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51DC2">
        <w:rPr>
          <w:rFonts w:ascii="Times New Roman" w:hAnsi="Times New Roman" w:cs="Times New Roman"/>
          <w:sz w:val="28"/>
          <w:szCs w:val="28"/>
        </w:rPr>
        <w:t xml:space="preserve">Чебургольского </w:t>
      </w:r>
      <w:r w:rsidR="00551DC2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E81">
        <w:rPr>
          <w:rFonts w:ascii="Times New Roman" w:hAnsi="Times New Roman" w:cs="Times New Roman"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E05E81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5E81">
        <w:rPr>
          <w:rFonts w:ascii="Times New Roman" w:hAnsi="Times New Roman" w:cs="Times New Roman"/>
          <w:sz w:val="28"/>
          <w:szCs w:val="28"/>
        </w:rPr>
        <w:t xml:space="preserve"> либо 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E05E8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5E8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5E8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5E81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5E8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Pr="00E05E81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Pr="00E05E81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5E8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третьем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5E8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5E81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5E8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05E81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>б) признат</w:t>
      </w:r>
      <w:r>
        <w:rPr>
          <w:rFonts w:ascii="Times New Roman" w:hAnsi="Times New Roman" w:cs="Times New Roman"/>
          <w:sz w:val="28"/>
          <w:szCs w:val="28"/>
        </w:rPr>
        <w:t>ь, что причина непредставления муниципальным</w:t>
      </w:r>
      <w:r w:rsidRPr="00E05E81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E05E81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360C54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05E81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51DC2">
        <w:rPr>
          <w:rFonts w:ascii="Times New Roman" w:hAnsi="Times New Roman" w:cs="Times New Roman"/>
          <w:sz w:val="28"/>
          <w:szCs w:val="28"/>
        </w:rPr>
        <w:t>Чебургольского сельского поселения Красноармейского района</w:t>
      </w:r>
      <w:r w:rsidRPr="00E05E8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05E81">
        <w:rPr>
          <w:rFonts w:ascii="Times New Roman" w:hAnsi="Times New Roman" w:cs="Times New Roman"/>
          <w:sz w:val="28"/>
          <w:szCs w:val="28"/>
        </w:rPr>
        <w:t>му служащему конкретную меру ответственности.</w:t>
      </w:r>
    </w:p>
    <w:p w:rsidR="00360C54" w:rsidRPr="00194F10" w:rsidRDefault="00360C54" w:rsidP="00360C54">
      <w:pPr>
        <w:ind w:firstLine="851"/>
        <w:jc w:val="both"/>
        <w:rPr>
          <w:sz w:val="28"/>
          <w:szCs w:val="28"/>
        </w:rPr>
      </w:pPr>
      <w:r w:rsidRPr="00194F1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194F10">
        <w:rPr>
          <w:sz w:val="28"/>
          <w:szCs w:val="28"/>
        </w:rPr>
        <w:t xml:space="preserve">.1. По итогам рассмотрения вопроса, указанного в </w:t>
      </w:r>
      <w:hyperlink w:anchor="sub_10164" w:history="1">
        <w:r w:rsidRPr="00194F10">
          <w:rPr>
            <w:rStyle w:val="a6"/>
            <w:sz w:val="28"/>
            <w:szCs w:val="28"/>
          </w:rPr>
          <w:t>подпункте </w:t>
        </w:r>
        <w:r>
          <w:rPr>
            <w:rStyle w:val="a6"/>
            <w:sz w:val="28"/>
            <w:szCs w:val="28"/>
          </w:rPr>
          <w:t>«</w:t>
        </w:r>
        <w:r w:rsidRPr="00194F10">
          <w:rPr>
            <w:rStyle w:val="a6"/>
            <w:sz w:val="28"/>
            <w:szCs w:val="28"/>
          </w:rPr>
          <w:t>г</w:t>
        </w:r>
        <w:r>
          <w:rPr>
            <w:rStyle w:val="a6"/>
            <w:sz w:val="28"/>
            <w:szCs w:val="28"/>
          </w:rPr>
          <w:t>»</w:t>
        </w:r>
        <w:r w:rsidRPr="00194F10">
          <w:rPr>
            <w:rStyle w:val="a6"/>
            <w:sz w:val="28"/>
            <w:szCs w:val="28"/>
          </w:rPr>
          <w:t xml:space="preserve"> пункта 1</w:t>
        </w:r>
      </w:hyperlink>
      <w:r w:rsidRPr="00194F10">
        <w:rPr>
          <w:sz w:val="28"/>
          <w:szCs w:val="28"/>
        </w:rPr>
        <w:t>3 настоящего Положения, комиссия принимает одно из следующих решений:</w:t>
      </w:r>
    </w:p>
    <w:p w:rsidR="00360C54" w:rsidRPr="00194F10" w:rsidRDefault="00360C54" w:rsidP="00360C54">
      <w:pPr>
        <w:jc w:val="both"/>
        <w:rPr>
          <w:sz w:val="28"/>
          <w:szCs w:val="28"/>
        </w:rPr>
      </w:pPr>
      <w:bookmarkStart w:id="1" w:name="sub_12511"/>
      <w:r w:rsidRPr="00194F10">
        <w:rPr>
          <w:sz w:val="28"/>
          <w:szCs w:val="28"/>
        </w:rPr>
        <w:t xml:space="preserve">  </w:t>
      </w:r>
      <w:r w:rsidRPr="00194F10">
        <w:rPr>
          <w:sz w:val="28"/>
          <w:szCs w:val="28"/>
        </w:rPr>
        <w:tab/>
        <w:t xml:space="preserve">а) признать, что сведения, представленные муниципальным служащим в соответствии с </w:t>
      </w:r>
      <w:hyperlink r:id="rId11" w:history="1">
        <w:r w:rsidRPr="00194F10">
          <w:rPr>
            <w:rStyle w:val="a6"/>
            <w:sz w:val="28"/>
            <w:szCs w:val="28"/>
          </w:rPr>
          <w:t>частью 1 статьи 3</w:t>
        </w:r>
      </w:hyperlink>
      <w:r w:rsidRPr="00194F10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bookmarkEnd w:id="1"/>
    <w:p w:rsidR="00360C54" w:rsidRPr="00E05E81" w:rsidRDefault="00360C54" w:rsidP="00360C5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F10">
        <w:rPr>
          <w:rFonts w:ascii="Times New Roman" w:hAnsi="Times New Roman" w:cs="Times New Roman"/>
          <w:sz w:val="28"/>
          <w:szCs w:val="28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12" w:history="1">
        <w:r w:rsidRPr="00194F10">
          <w:rPr>
            <w:rStyle w:val="a6"/>
            <w:rFonts w:ascii="Times New Roman" w:hAnsi="Times New Roman"/>
            <w:sz w:val="28"/>
            <w:szCs w:val="28"/>
          </w:rPr>
          <w:t>частью 1 статьи 3</w:t>
        </w:r>
      </w:hyperlink>
      <w:r w:rsidRPr="00194F10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муниципальные должности, и иных лиц их доходам», являются недостоверными и (или) неполными. В этом случае комиссия рекомендует главе муниципального образования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60C54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5E8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предусмотренных подпунктами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5E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E05E8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 и «г»</w:t>
      </w:r>
      <w:r w:rsidRPr="00E05E81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5E81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</w:t>
      </w:r>
      <w:r>
        <w:rPr>
          <w:rFonts w:ascii="Times New Roman" w:hAnsi="Times New Roman" w:cs="Times New Roman"/>
          <w:sz w:val="28"/>
          <w:szCs w:val="28"/>
        </w:rPr>
        <w:t>ое решение, чем предусмотрено пунктами 19</w:t>
      </w:r>
      <w:r w:rsidRPr="00E05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5E8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2 и 22.1</w:t>
      </w:r>
      <w:r w:rsidRPr="00E05E81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E05E81">
        <w:rPr>
          <w:rFonts w:ascii="Times New Roman" w:hAnsi="Times New Roman" w:cs="Times New Roman"/>
          <w:sz w:val="28"/>
          <w:szCs w:val="28"/>
        </w:rPr>
        <w:t>. Основания и мотивы принятия такого решения должны быть отражены в протоколе заседания комиссии.</w:t>
      </w:r>
    </w:p>
    <w:p w:rsidR="00360C54" w:rsidRPr="00194F10" w:rsidRDefault="00360C54" w:rsidP="00360C54">
      <w:pPr>
        <w:ind w:firstLine="851"/>
        <w:jc w:val="both"/>
        <w:rPr>
          <w:sz w:val="28"/>
          <w:szCs w:val="28"/>
        </w:rPr>
      </w:pPr>
      <w:r w:rsidRPr="00194F10">
        <w:rPr>
          <w:sz w:val="28"/>
          <w:szCs w:val="28"/>
        </w:rPr>
        <w:t xml:space="preserve">23.1. По итогам рассмотрения вопроса, указанного в </w:t>
      </w:r>
      <w:hyperlink w:anchor="sub_10165" w:history="1">
        <w:r w:rsidRPr="00194F10">
          <w:rPr>
            <w:rStyle w:val="a6"/>
            <w:sz w:val="28"/>
            <w:szCs w:val="28"/>
          </w:rPr>
          <w:t xml:space="preserve">подпункте </w:t>
        </w:r>
        <w:r>
          <w:rPr>
            <w:rStyle w:val="a6"/>
            <w:sz w:val="28"/>
            <w:szCs w:val="28"/>
          </w:rPr>
          <w:t>«</w:t>
        </w:r>
        <w:r w:rsidRPr="00194F10">
          <w:rPr>
            <w:rStyle w:val="a6"/>
            <w:sz w:val="28"/>
            <w:szCs w:val="28"/>
          </w:rPr>
          <w:t>д</w:t>
        </w:r>
        <w:r>
          <w:rPr>
            <w:rStyle w:val="a6"/>
            <w:sz w:val="28"/>
            <w:szCs w:val="28"/>
          </w:rPr>
          <w:t>»</w:t>
        </w:r>
        <w:r w:rsidRPr="00194F10">
          <w:rPr>
            <w:rStyle w:val="a6"/>
            <w:sz w:val="28"/>
            <w:szCs w:val="28"/>
          </w:rPr>
          <w:t xml:space="preserve"> пункта 1</w:t>
        </w:r>
        <w:r>
          <w:rPr>
            <w:rStyle w:val="a6"/>
            <w:sz w:val="28"/>
            <w:szCs w:val="28"/>
          </w:rPr>
          <w:t>3</w:t>
        </w:r>
      </w:hyperlink>
      <w:r w:rsidRPr="00194F10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194F10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</w:t>
      </w:r>
      <w:r w:rsidRPr="00194F10">
        <w:rPr>
          <w:sz w:val="28"/>
          <w:szCs w:val="28"/>
        </w:rPr>
        <w:t>, одно из следующих решений:</w:t>
      </w:r>
    </w:p>
    <w:p w:rsidR="00360C54" w:rsidRPr="00194F10" w:rsidRDefault="00360C54" w:rsidP="00360C54">
      <w:pPr>
        <w:ind w:firstLine="851"/>
        <w:jc w:val="both"/>
        <w:rPr>
          <w:sz w:val="28"/>
          <w:szCs w:val="28"/>
        </w:rPr>
      </w:pPr>
      <w:bookmarkStart w:id="2" w:name="sub_2611"/>
      <w:r w:rsidRPr="00194F10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>муниципальному</w:t>
      </w:r>
      <w:r w:rsidRPr="00194F10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360C54" w:rsidRPr="00194F10" w:rsidRDefault="00360C54" w:rsidP="00360C54">
      <w:pPr>
        <w:ind w:firstLine="851"/>
        <w:jc w:val="both"/>
        <w:rPr>
          <w:sz w:val="28"/>
          <w:szCs w:val="28"/>
        </w:rPr>
      </w:pPr>
      <w:bookmarkStart w:id="3" w:name="sub_2612"/>
      <w:bookmarkEnd w:id="2"/>
      <w:r w:rsidRPr="00194F10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3" w:history="1">
        <w:r w:rsidRPr="00194F10">
          <w:rPr>
            <w:rStyle w:val="a6"/>
            <w:sz w:val="28"/>
            <w:szCs w:val="28"/>
          </w:rPr>
          <w:t>статьи 12</w:t>
        </w:r>
      </w:hyperlink>
      <w:r w:rsidRPr="00194F10">
        <w:rPr>
          <w:sz w:val="28"/>
          <w:szCs w:val="28"/>
        </w:rPr>
        <w:t xml:space="preserve"> Федерального закона от 25 декабря 2008 г. </w:t>
      </w:r>
      <w:r>
        <w:rPr>
          <w:sz w:val="28"/>
          <w:szCs w:val="28"/>
        </w:rPr>
        <w:t>№</w:t>
      </w:r>
      <w:r w:rsidRPr="00194F10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194F1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194F10">
        <w:rPr>
          <w:sz w:val="28"/>
          <w:szCs w:val="28"/>
        </w:rPr>
        <w:t xml:space="preserve">. В этом случае комиссия рекомендует </w:t>
      </w:r>
      <w:r>
        <w:rPr>
          <w:sz w:val="28"/>
          <w:szCs w:val="28"/>
        </w:rPr>
        <w:t xml:space="preserve">главе </w:t>
      </w:r>
      <w:r w:rsidR="00551DC2">
        <w:rPr>
          <w:sz w:val="28"/>
          <w:szCs w:val="28"/>
        </w:rPr>
        <w:t>Чебургольского сельского поселения Красноармейского района</w:t>
      </w:r>
      <w:r w:rsidRPr="00194F10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bookmarkEnd w:id="3"/>
    <w:p w:rsidR="00360C54" w:rsidRDefault="00360C54" w:rsidP="00360C5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E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5E8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5E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5E81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5E8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360C54" w:rsidRPr="00177B16" w:rsidRDefault="00360C54" w:rsidP="00360C54">
      <w:pPr>
        <w:ind w:firstLine="851"/>
        <w:jc w:val="both"/>
        <w:rPr>
          <w:sz w:val="28"/>
          <w:szCs w:val="28"/>
        </w:rPr>
      </w:pPr>
      <w:r w:rsidRPr="00177B16">
        <w:rPr>
          <w:sz w:val="28"/>
          <w:szCs w:val="28"/>
        </w:rPr>
        <w:t xml:space="preserve">25. Для исполнения решений комиссии могут быть подготовлены проекты нормативных правовых актов администрации, решений или поручений главы </w:t>
      </w:r>
      <w:r w:rsidR="00551DC2">
        <w:rPr>
          <w:sz w:val="28"/>
          <w:szCs w:val="28"/>
        </w:rPr>
        <w:t>Чебургольского сельского поселения Красноармейского района</w:t>
      </w:r>
      <w:r w:rsidRPr="00177B16">
        <w:rPr>
          <w:sz w:val="28"/>
          <w:szCs w:val="28"/>
        </w:rPr>
        <w:t>, которые в установленном порядке представляются на рассмотрение глав</w:t>
      </w:r>
      <w:r w:rsidR="00995265">
        <w:rPr>
          <w:sz w:val="28"/>
          <w:szCs w:val="28"/>
        </w:rPr>
        <w:t xml:space="preserve">е </w:t>
      </w:r>
      <w:r w:rsidRPr="00177B16">
        <w:rPr>
          <w:sz w:val="28"/>
          <w:szCs w:val="28"/>
        </w:rPr>
        <w:t xml:space="preserve"> </w:t>
      </w:r>
      <w:r w:rsidR="00551DC2">
        <w:rPr>
          <w:sz w:val="28"/>
          <w:szCs w:val="28"/>
        </w:rPr>
        <w:t>Чебургольского сельского поселения Красноармейского района</w:t>
      </w:r>
      <w:r w:rsidRPr="00177B16">
        <w:rPr>
          <w:sz w:val="28"/>
          <w:szCs w:val="28"/>
        </w:rPr>
        <w:t>.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26</w:t>
      </w:r>
      <w:r w:rsidRPr="00E05E81">
        <w:rPr>
          <w:rFonts w:ascii="Times New Roman" w:hAnsi="Times New Roman" w:cs="Times New Roman"/>
          <w:sz w:val="28"/>
          <w:szCs w:val="28"/>
        </w:rPr>
        <w:t>. Решения комиссии по вопросам, указанным в пункте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5E8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27</w:t>
      </w:r>
      <w:r w:rsidRPr="00E05E81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5E8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5E81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5E81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51DC2">
        <w:rPr>
          <w:rFonts w:ascii="Times New Roman" w:hAnsi="Times New Roman" w:cs="Times New Roman"/>
          <w:sz w:val="28"/>
          <w:szCs w:val="28"/>
        </w:rPr>
        <w:t>Чебургольского сельского поселения Красноармейского района</w:t>
      </w:r>
      <w:r w:rsidRPr="00E05E81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5E8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5E81">
        <w:rPr>
          <w:rFonts w:ascii="Times New Roman" w:hAnsi="Times New Roman" w:cs="Times New Roman"/>
          <w:sz w:val="28"/>
          <w:szCs w:val="28"/>
        </w:rPr>
        <w:t xml:space="preserve"> пунк</w:t>
      </w:r>
      <w:r>
        <w:rPr>
          <w:rFonts w:ascii="Times New Roman" w:hAnsi="Times New Roman" w:cs="Times New Roman"/>
          <w:sz w:val="28"/>
          <w:szCs w:val="28"/>
        </w:rPr>
        <w:t>та 13</w:t>
      </w:r>
      <w:r w:rsidRPr="00E05E81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</w:t>
      </w:r>
      <w:r w:rsidRPr="00E05E81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Pr="00E05E81">
        <w:rPr>
          <w:rFonts w:ascii="Times New Roman" w:hAnsi="Times New Roman" w:cs="Times New Roman"/>
          <w:sz w:val="28"/>
          <w:szCs w:val="28"/>
        </w:rPr>
        <w:t>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E05E81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05E81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hAnsi="Times New Roman" w:cs="Times New Roman"/>
          <w:sz w:val="28"/>
          <w:szCs w:val="28"/>
        </w:rPr>
        <w:t>администрацию;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</w:t>
      </w:r>
      <w:r w:rsidRPr="00E05E81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E05E81">
        <w:rPr>
          <w:rFonts w:ascii="Times New Roman" w:hAnsi="Times New Roman" w:cs="Times New Roman"/>
          <w:sz w:val="28"/>
          <w:szCs w:val="28"/>
        </w:rPr>
        <w:t>служащий.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05E81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3-дневный срок со дня заседания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51DC2">
        <w:rPr>
          <w:rFonts w:ascii="Times New Roman" w:hAnsi="Times New Roman" w:cs="Times New Roman"/>
          <w:sz w:val="28"/>
          <w:szCs w:val="28"/>
        </w:rPr>
        <w:t>Чебургольского сельского поселения Красноармейского района</w:t>
      </w:r>
      <w:r w:rsidRPr="00E05E81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E05E81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5E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1DC2">
        <w:rPr>
          <w:rFonts w:ascii="Times New Roman" w:hAnsi="Times New Roman" w:cs="Times New Roman"/>
          <w:sz w:val="28"/>
          <w:szCs w:val="28"/>
        </w:rPr>
        <w:t>Чебургольского сельского поселения Красноармейского района</w:t>
      </w:r>
      <w:r w:rsidRPr="00E05E81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E05E81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1DC2">
        <w:rPr>
          <w:rFonts w:ascii="Times New Roman" w:hAnsi="Times New Roman" w:cs="Times New Roman"/>
          <w:sz w:val="28"/>
          <w:szCs w:val="28"/>
        </w:rPr>
        <w:t xml:space="preserve">Чебургольского сельского поселения </w:t>
      </w:r>
      <w:r w:rsidR="00551DC2">
        <w:rPr>
          <w:rFonts w:ascii="Times New Roman" w:hAnsi="Times New Roman" w:cs="Times New Roman"/>
          <w:sz w:val="28"/>
          <w:szCs w:val="28"/>
        </w:rPr>
        <w:lastRenderedPageBreak/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E81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51DC2">
        <w:rPr>
          <w:rFonts w:ascii="Times New Roman" w:hAnsi="Times New Roman" w:cs="Times New Roman"/>
          <w:sz w:val="28"/>
          <w:szCs w:val="28"/>
        </w:rPr>
        <w:t>Чебургольского сельского поселения Красноармейского района</w:t>
      </w:r>
      <w:r w:rsidRPr="00E05E81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32</w:t>
      </w:r>
      <w:r w:rsidRPr="00E05E81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05E81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51DC2">
        <w:rPr>
          <w:rFonts w:ascii="Times New Roman" w:hAnsi="Times New Roman" w:cs="Times New Roman"/>
          <w:sz w:val="28"/>
          <w:szCs w:val="28"/>
        </w:rPr>
        <w:t>Чебургольского сельского поселения Красноармейского района</w:t>
      </w:r>
      <w:r w:rsidRPr="00E05E81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E05E81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360C54" w:rsidRPr="00E05E81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5E81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05E81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60C54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5E81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rFonts w:ascii="Times New Roman" w:hAnsi="Times New Roman" w:cs="Times New Roman"/>
          <w:sz w:val="28"/>
          <w:szCs w:val="28"/>
        </w:rPr>
        <w:t>муниципального сл</w:t>
      </w:r>
      <w:r w:rsidRPr="00E05E81">
        <w:rPr>
          <w:rFonts w:ascii="Times New Roman" w:hAnsi="Times New Roman" w:cs="Times New Roman"/>
          <w:sz w:val="28"/>
          <w:szCs w:val="28"/>
        </w:rPr>
        <w:t>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60C54" w:rsidRPr="00481331" w:rsidRDefault="00360C54" w:rsidP="00360C54">
      <w:pPr>
        <w:ind w:firstLine="851"/>
        <w:jc w:val="both"/>
        <w:rPr>
          <w:sz w:val="28"/>
          <w:szCs w:val="28"/>
        </w:rPr>
      </w:pPr>
      <w:r w:rsidRPr="00481331">
        <w:rPr>
          <w:sz w:val="28"/>
          <w:szCs w:val="28"/>
        </w:rPr>
        <w:t xml:space="preserve">34.1.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w:anchor="sub_101622" w:history="1">
        <w:r w:rsidRPr="00481331">
          <w:rPr>
            <w:rStyle w:val="a6"/>
            <w:sz w:val="28"/>
            <w:szCs w:val="28"/>
          </w:rPr>
          <w:t>абзаце втором подпункта «б» пункта 1</w:t>
        </w:r>
      </w:hyperlink>
      <w:r w:rsidRPr="00481331">
        <w:rPr>
          <w:sz w:val="28"/>
          <w:szCs w:val="28"/>
        </w:rPr>
        <w:t>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60C54" w:rsidRDefault="00360C54" w:rsidP="00360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5E81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общим отделом </w:t>
      </w:r>
      <w:r w:rsidRPr="00AD47B3">
        <w:rPr>
          <w:rFonts w:ascii="Times New Roman" w:hAnsi="Times New Roman" w:cs="Times New Roman"/>
          <w:sz w:val="28"/>
          <w:szCs w:val="28"/>
        </w:rPr>
        <w:t>администрации</w:t>
      </w:r>
      <w:r w:rsidRPr="00E05E81">
        <w:rPr>
          <w:rFonts w:ascii="Times New Roman" w:hAnsi="Times New Roman" w:cs="Times New Roman"/>
          <w:sz w:val="28"/>
          <w:szCs w:val="28"/>
        </w:rPr>
        <w:t xml:space="preserve"> или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05E81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60C54" w:rsidRDefault="00360C54" w:rsidP="00360C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C54" w:rsidRDefault="00360C54" w:rsidP="00360C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C54" w:rsidRDefault="00360C54" w:rsidP="00E4055D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="00E4055D">
        <w:rPr>
          <w:sz w:val="28"/>
          <w:szCs w:val="28"/>
        </w:rPr>
        <w:t xml:space="preserve"> </w:t>
      </w:r>
      <w:r w:rsidRPr="003E17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E4055D" w:rsidRDefault="00E4055D" w:rsidP="00E4055D">
      <w:pPr>
        <w:rPr>
          <w:sz w:val="28"/>
          <w:szCs w:val="28"/>
        </w:rPr>
      </w:pPr>
      <w:r>
        <w:rPr>
          <w:sz w:val="28"/>
          <w:szCs w:val="28"/>
        </w:rPr>
        <w:t xml:space="preserve">Чебургольского сельского поселения                                            </w:t>
      </w:r>
    </w:p>
    <w:p w:rsidR="00360C54" w:rsidRDefault="00881226" w:rsidP="00360C54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Д.А. Кононова</w:t>
      </w:r>
    </w:p>
    <w:p w:rsidR="00360C54" w:rsidRDefault="00360C54" w:rsidP="00360C54">
      <w:pPr>
        <w:jc w:val="both"/>
        <w:rPr>
          <w:sz w:val="28"/>
          <w:szCs w:val="28"/>
        </w:rPr>
      </w:pPr>
    </w:p>
    <w:p w:rsidR="00360C54" w:rsidRDefault="00360C54" w:rsidP="00360C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360C54" w:rsidSect="0005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263B8"/>
    <w:rsid w:val="00052380"/>
    <w:rsid w:val="0006729B"/>
    <w:rsid w:val="00093E70"/>
    <w:rsid w:val="000A12DD"/>
    <w:rsid w:val="00247C4C"/>
    <w:rsid w:val="0029738D"/>
    <w:rsid w:val="002A35A3"/>
    <w:rsid w:val="002A73A5"/>
    <w:rsid w:val="00360C54"/>
    <w:rsid w:val="00457F1B"/>
    <w:rsid w:val="005272E8"/>
    <w:rsid w:val="00551DC2"/>
    <w:rsid w:val="0074600F"/>
    <w:rsid w:val="00870B10"/>
    <w:rsid w:val="00881226"/>
    <w:rsid w:val="00995265"/>
    <w:rsid w:val="00C23A0E"/>
    <w:rsid w:val="00C263B8"/>
    <w:rsid w:val="00C6268C"/>
    <w:rsid w:val="00CB4CC9"/>
    <w:rsid w:val="00CB71FB"/>
    <w:rsid w:val="00CE7460"/>
    <w:rsid w:val="00E4055D"/>
    <w:rsid w:val="00FC2EA4"/>
    <w:rsid w:val="00FE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63B8"/>
    <w:pPr>
      <w:spacing w:before="100" w:beforeAutospacing="1" w:after="100" w:afterAutospacing="1"/>
    </w:pPr>
    <w:rPr>
      <w:rFonts w:ascii="Arial CYR" w:hAnsi="Arial CYR" w:cs="Arial CYR"/>
      <w:color w:val="283555"/>
      <w:sz w:val="39"/>
      <w:szCs w:val="39"/>
    </w:rPr>
  </w:style>
  <w:style w:type="paragraph" w:customStyle="1" w:styleId="ConsPlusNormal">
    <w:name w:val="ConsPlusNormal"/>
    <w:rsid w:val="00360C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0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360C54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60C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Гипертекстовая ссылка"/>
    <w:basedOn w:val="a0"/>
    <w:rsid w:val="00360C5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04" TargetMode="External"/><Relationship Id="rId13" Type="http://schemas.openxmlformats.org/officeDocument/2006/relationships/hyperlink" Target="garantF1://12064203.1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71682.301" TargetMode="External"/><Relationship Id="rId12" Type="http://schemas.openxmlformats.org/officeDocument/2006/relationships/hyperlink" Target="garantF1://70171682.3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96300.111" TargetMode="External"/><Relationship Id="rId11" Type="http://schemas.openxmlformats.org/officeDocument/2006/relationships/hyperlink" Target="garantF1://70171682.301" TargetMode="External"/><Relationship Id="rId5" Type="http://schemas.openxmlformats.org/officeDocument/2006/relationships/hyperlink" Target="garantF1://12064203.1201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64203.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91F1-53DD-4CFB-B089-F98FEBE7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4361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19</cp:revision>
  <cp:lastPrinted>2014-10-27T12:56:00Z</cp:lastPrinted>
  <dcterms:created xsi:type="dcterms:W3CDTF">2014-10-09T12:31:00Z</dcterms:created>
  <dcterms:modified xsi:type="dcterms:W3CDTF">2014-10-30T06:58:00Z</dcterms:modified>
</cp:coreProperties>
</file>