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80"/>
      </w:tblGrid>
      <w:tr w:rsidR="00E23778" w:rsidTr="00E2377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778" w:rsidRDefault="00E237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428625"/>
                  <wp:effectExtent l="19050" t="0" r="9525" b="0"/>
                  <wp:docPr id="1" name="Рисунок 1" descr="Описание: Описание: Описание: Описание: Чебургольское СП -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Чебургольское СП -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778" w:rsidTr="00E2377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778" w:rsidRDefault="00E237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E23778" w:rsidTr="00E2377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778" w:rsidRDefault="00E237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ЧЕБУРГОЛЬСКОГО СЕЛЬСКОГО ПОСЕЛЕНИЯ КРАСНОАРМЕЙСКОГО РАЙОНА</w:t>
            </w:r>
          </w:p>
        </w:tc>
      </w:tr>
      <w:tr w:rsidR="00E23778" w:rsidTr="00E2377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23778" w:rsidRDefault="00E23778" w:rsidP="009D31F7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E23778" w:rsidTr="00E2377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23778" w:rsidRDefault="00E23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 </w:t>
            </w:r>
            <w:r w:rsidR="00763AF5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 » </w:t>
            </w:r>
            <w:r w:rsidR="00763AF5">
              <w:rPr>
                <w:lang w:eastAsia="en-US"/>
              </w:rPr>
              <w:t xml:space="preserve">            06         </w:t>
            </w:r>
            <w:r>
              <w:rPr>
                <w:lang w:eastAsia="en-US"/>
              </w:rPr>
              <w:t xml:space="preserve"> 202</w:t>
            </w:r>
            <w:r w:rsidR="00763AF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                                                           </w:t>
            </w:r>
            <w:r w:rsidR="00763AF5">
              <w:rPr>
                <w:lang w:eastAsia="en-US"/>
              </w:rPr>
              <w:t xml:space="preserve">                                        № 55</w:t>
            </w:r>
          </w:p>
          <w:p w:rsidR="00E23778" w:rsidRDefault="00E23778">
            <w:pPr>
              <w:spacing w:line="276" w:lineRule="auto"/>
              <w:rPr>
                <w:lang w:eastAsia="en-US"/>
              </w:rPr>
            </w:pPr>
          </w:p>
          <w:p w:rsidR="00E23778" w:rsidRDefault="00E23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станица </w:t>
            </w:r>
            <w:proofErr w:type="spellStart"/>
            <w:r>
              <w:rPr>
                <w:lang w:eastAsia="en-US"/>
              </w:rPr>
              <w:t>Чебургольская</w:t>
            </w:r>
            <w:proofErr w:type="spellEnd"/>
          </w:p>
          <w:p w:rsidR="00E23778" w:rsidRDefault="00E23778">
            <w:pPr>
              <w:spacing w:line="276" w:lineRule="auto"/>
              <w:rPr>
                <w:lang w:eastAsia="en-US"/>
              </w:rPr>
            </w:pPr>
          </w:p>
        </w:tc>
      </w:tr>
    </w:tbl>
    <w:p w:rsidR="00E23778" w:rsidRDefault="00E23778" w:rsidP="00E23778">
      <w:pPr>
        <w:rPr>
          <w:b/>
          <w:bCs/>
          <w:color w:val="FF0000"/>
          <w:sz w:val="28"/>
          <w:szCs w:val="28"/>
        </w:rPr>
      </w:pPr>
    </w:p>
    <w:p w:rsidR="00E23778" w:rsidRDefault="00E23778" w:rsidP="00E23778">
      <w:pPr>
        <w:suppressAutoHyphens/>
        <w:ind w:left="1134" w:right="113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Об утверждении перечня получателей субсидии </w:t>
      </w:r>
    </w:p>
    <w:p w:rsidR="00E23778" w:rsidRDefault="00E23778" w:rsidP="00E2377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из бюджета </w:t>
      </w:r>
      <w:proofErr w:type="spellStart"/>
      <w:r>
        <w:rPr>
          <w:b/>
          <w:bCs/>
          <w:color w:val="000000"/>
          <w:sz w:val="28"/>
          <w:szCs w:val="28"/>
        </w:rPr>
        <w:t>Чебургольского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водоснабжения, водоотведения </w:t>
      </w:r>
    </w:p>
    <w:p w:rsidR="00E23778" w:rsidRDefault="00E23778" w:rsidP="00E23778">
      <w:pPr>
        <w:suppressAutoHyphens/>
        <w:ind w:left="1134" w:right="1133"/>
        <w:jc w:val="center"/>
        <w:rPr>
          <w:b/>
          <w:bCs/>
          <w:sz w:val="28"/>
          <w:szCs w:val="28"/>
          <w:lang w:eastAsia="ar-SA"/>
        </w:rPr>
      </w:pPr>
    </w:p>
    <w:p w:rsidR="00E23778" w:rsidRDefault="00E23778" w:rsidP="00E23778">
      <w:pPr>
        <w:suppressAutoHyphens/>
        <w:ind w:left="1134" w:right="1133"/>
        <w:jc w:val="center"/>
        <w:rPr>
          <w:b/>
          <w:bCs/>
          <w:color w:val="000000"/>
          <w:sz w:val="28"/>
          <w:szCs w:val="28"/>
          <w:u w:val="single"/>
          <w:lang w:eastAsia="ar-SA"/>
        </w:rPr>
      </w:pPr>
    </w:p>
    <w:p w:rsidR="00E23778" w:rsidRDefault="00E23778" w:rsidP="00E23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администрации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 от  28 февраля 2023г.  № 30 «Об утверждении  </w:t>
      </w:r>
      <w:r>
        <w:rPr>
          <w:color w:val="000000"/>
          <w:sz w:val="28"/>
          <w:szCs w:val="28"/>
        </w:rPr>
        <w:t xml:space="preserve"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rPr>
          <w:color w:val="000000"/>
          <w:sz w:val="28"/>
          <w:szCs w:val="28"/>
        </w:rPr>
        <w:t>Чебургольского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</w:t>
      </w:r>
      <w:r>
        <w:rPr>
          <w:sz w:val="28"/>
          <w:szCs w:val="28"/>
        </w:rPr>
        <w:t xml:space="preserve">», протокола заседания комиссии </w:t>
      </w:r>
      <w:r>
        <w:rPr>
          <w:color w:val="000000"/>
          <w:sz w:val="28"/>
          <w:szCs w:val="28"/>
        </w:rPr>
        <w:t>по отбору получателей</w:t>
      </w:r>
      <w:r>
        <w:rPr>
          <w:sz w:val="28"/>
          <w:szCs w:val="28"/>
        </w:rPr>
        <w:t xml:space="preserve"> субсидий из бюджета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</w:t>
      </w:r>
      <w:r>
        <w:rPr>
          <w:color w:val="000000"/>
          <w:sz w:val="28"/>
          <w:szCs w:val="28"/>
        </w:rPr>
        <w:t xml:space="preserve">на финансовое обеспечение затрат, связанных с выполнением работ, оказанием услуг по ремонту систем водоснабжения, водоотведения от </w:t>
      </w:r>
      <w:r w:rsidR="009D31F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9D31F7">
        <w:rPr>
          <w:sz w:val="28"/>
          <w:szCs w:val="28"/>
        </w:rPr>
        <w:t>июн</w:t>
      </w:r>
      <w:r>
        <w:rPr>
          <w:sz w:val="28"/>
          <w:szCs w:val="28"/>
        </w:rPr>
        <w:t>я 202</w:t>
      </w:r>
      <w:r w:rsidR="009D31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ю:</w:t>
      </w:r>
    </w:p>
    <w:p w:rsidR="00E23778" w:rsidRDefault="00E23778" w:rsidP="00E23778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>
        <w:rPr>
          <w:sz w:val="28"/>
          <w:szCs w:val="28"/>
          <w:lang w:eastAsia="ar-SA"/>
        </w:rPr>
        <w:t xml:space="preserve"> получателей субсидии  </w:t>
      </w:r>
      <w:r>
        <w:rPr>
          <w:color w:val="000000"/>
          <w:sz w:val="28"/>
          <w:szCs w:val="28"/>
        </w:rPr>
        <w:t xml:space="preserve">из бюджета </w:t>
      </w:r>
      <w:proofErr w:type="spellStart"/>
      <w:r>
        <w:rPr>
          <w:color w:val="000000"/>
          <w:sz w:val="28"/>
          <w:szCs w:val="28"/>
        </w:rPr>
        <w:t>Чебургольского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</w:t>
      </w:r>
      <w:proofErr w:type="spellStart"/>
      <w:r>
        <w:rPr>
          <w:color w:val="000000"/>
          <w:sz w:val="28"/>
          <w:szCs w:val="28"/>
        </w:rPr>
        <w:t>водоснабжения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одоотведения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E23778" w:rsidRDefault="00E23778" w:rsidP="00E23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3778" w:rsidRDefault="00E23778" w:rsidP="00E23778">
      <w:pPr>
        <w:ind w:firstLine="36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3. Постановление вступает в силу со дня его </w:t>
      </w:r>
      <w:bookmarkEnd w:id="0"/>
      <w:r>
        <w:rPr>
          <w:sz w:val="28"/>
          <w:szCs w:val="28"/>
        </w:rPr>
        <w:t>подписания.</w:t>
      </w:r>
    </w:p>
    <w:p w:rsidR="00E23778" w:rsidRDefault="00E23778" w:rsidP="00E23778">
      <w:pPr>
        <w:jc w:val="center"/>
        <w:rPr>
          <w:b/>
          <w:bCs/>
          <w:sz w:val="28"/>
          <w:szCs w:val="28"/>
        </w:rPr>
      </w:pPr>
    </w:p>
    <w:p w:rsidR="00E23778" w:rsidRDefault="00E23778" w:rsidP="00E23778">
      <w:pPr>
        <w:rPr>
          <w:b/>
          <w:bCs/>
          <w:sz w:val="28"/>
          <w:szCs w:val="28"/>
        </w:rPr>
      </w:pPr>
    </w:p>
    <w:p w:rsidR="00E23778" w:rsidRDefault="00E23778" w:rsidP="00E2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23778" w:rsidRDefault="00E23778" w:rsidP="00E237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23778" w:rsidRDefault="00E23778" w:rsidP="00E2377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9D31F7">
        <w:rPr>
          <w:sz w:val="28"/>
          <w:szCs w:val="28"/>
        </w:rPr>
        <w:t xml:space="preserve">                    С.А.Пономарё</w:t>
      </w:r>
      <w:r>
        <w:rPr>
          <w:sz w:val="28"/>
          <w:szCs w:val="28"/>
        </w:rPr>
        <w:t>ва</w:t>
      </w:r>
    </w:p>
    <w:p w:rsidR="002E24D4" w:rsidRDefault="002E24D4" w:rsidP="00E23778">
      <w:pPr>
        <w:rPr>
          <w:sz w:val="28"/>
          <w:szCs w:val="28"/>
        </w:rPr>
      </w:pPr>
    </w:p>
    <w:p w:rsidR="002E24D4" w:rsidRDefault="002E24D4" w:rsidP="00E23778">
      <w:pPr>
        <w:rPr>
          <w:sz w:val="28"/>
          <w:szCs w:val="28"/>
        </w:rPr>
      </w:pPr>
    </w:p>
    <w:p w:rsidR="002E24D4" w:rsidRDefault="002E24D4" w:rsidP="00E23778">
      <w:pPr>
        <w:rPr>
          <w:sz w:val="28"/>
          <w:szCs w:val="28"/>
        </w:rPr>
      </w:pPr>
    </w:p>
    <w:p w:rsidR="002E24D4" w:rsidRDefault="002E24D4" w:rsidP="00E23778">
      <w:pPr>
        <w:rPr>
          <w:sz w:val="28"/>
          <w:szCs w:val="28"/>
        </w:rPr>
      </w:pPr>
    </w:p>
    <w:p w:rsidR="002E24D4" w:rsidRDefault="002E24D4" w:rsidP="00E23778">
      <w:pPr>
        <w:rPr>
          <w:sz w:val="28"/>
          <w:szCs w:val="28"/>
        </w:rPr>
      </w:pPr>
    </w:p>
    <w:p w:rsidR="002E24D4" w:rsidRDefault="002E24D4" w:rsidP="00E23778">
      <w:pPr>
        <w:rPr>
          <w:sz w:val="28"/>
          <w:szCs w:val="28"/>
        </w:rPr>
      </w:pPr>
    </w:p>
    <w:p w:rsidR="002E24D4" w:rsidRDefault="002E24D4" w:rsidP="002E24D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E24D4" w:rsidRDefault="002E24D4" w:rsidP="002E24D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ЛИСТ СОГЛАСОВАНИЯ</w:t>
      </w:r>
    </w:p>
    <w:p w:rsidR="002E24D4" w:rsidRDefault="002E24D4" w:rsidP="002E24D4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проекту постановления администрации  </w:t>
      </w:r>
      <w:proofErr w:type="spellStart"/>
      <w:r>
        <w:rPr>
          <w:sz w:val="28"/>
          <w:szCs w:val="28"/>
          <w:lang w:eastAsia="ar-SA"/>
        </w:rPr>
        <w:t>Чебургольского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Красноармейского района </w:t>
      </w:r>
      <w:r w:rsidRPr="002E24D4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en-US"/>
        </w:rPr>
        <w:t xml:space="preserve">« </w:t>
      </w:r>
      <w:r w:rsidR="00763AF5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» </w:t>
      </w:r>
      <w:r w:rsidR="00763AF5">
        <w:rPr>
          <w:sz w:val="28"/>
          <w:szCs w:val="28"/>
          <w:lang w:eastAsia="en-US"/>
        </w:rPr>
        <w:t xml:space="preserve">        06</w:t>
      </w:r>
      <w:r w:rsidRPr="002E24D4">
        <w:rPr>
          <w:sz w:val="28"/>
          <w:szCs w:val="28"/>
          <w:lang w:eastAsia="en-US"/>
        </w:rPr>
        <w:t xml:space="preserve"> </w:t>
      </w:r>
      <w:r w:rsidR="00763AF5">
        <w:rPr>
          <w:sz w:val="28"/>
          <w:szCs w:val="28"/>
          <w:lang w:eastAsia="en-US"/>
        </w:rPr>
        <w:t xml:space="preserve">        </w:t>
      </w:r>
      <w:r w:rsidRPr="002E24D4">
        <w:rPr>
          <w:sz w:val="28"/>
          <w:szCs w:val="28"/>
          <w:lang w:eastAsia="en-US"/>
        </w:rPr>
        <w:t>202</w:t>
      </w:r>
      <w:r w:rsidR="00763AF5">
        <w:rPr>
          <w:sz w:val="28"/>
          <w:szCs w:val="28"/>
          <w:lang w:eastAsia="en-US"/>
        </w:rPr>
        <w:t>4</w:t>
      </w:r>
      <w:r w:rsidRPr="002E24D4">
        <w:rPr>
          <w:sz w:val="28"/>
          <w:szCs w:val="28"/>
          <w:lang w:eastAsia="en-US"/>
        </w:rPr>
        <w:t xml:space="preserve"> г</w:t>
      </w:r>
      <w:r w:rsidR="008D122F">
        <w:rPr>
          <w:lang w:eastAsia="en-US"/>
        </w:rPr>
        <w:t>.</w:t>
      </w:r>
      <w:r w:rsidR="00763AF5">
        <w:rPr>
          <w:lang w:eastAsia="en-US"/>
        </w:rPr>
        <w:t xml:space="preserve"> </w:t>
      </w:r>
      <w:r w:rsidR="008D122F" w:rsidRPr="00763AF5">
        <w:rPr>
          <w:sz w:val="28"/>
          <w:szCs w:val="28"/>
          <w:lang w:eastAsia="en-US"/>
        </w:rPr>
        <w:t xml:space="preserve">№ </w:t>
      </w:r>
      <w:r w:rsidR="00763AF5" w:rsidRPr="00763AF5">
        <w:rPr>
          <w:sz w:val="28"/>
          <w:szCs w:val="28"/>
          <w:lang w:eastAsia="en-US"/>
        </w:rPr>
        <w:t>55</w:t>
      </w:r>
      <w:r w:rsidRPr="00763AF5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2E24D4" w:rsidRPr="002E24D4" w:rsidRDefault="002E24D4" w:rsidP="002E24D4">
      <w:pPr>
        <w:suppressAutoHyphens/>
        <w:ind w:left="1134" w:right="1133"/>
        <w:jc w:val="center"/>
        <w:rPr>
          <w:bCs/>
          <w:sz w:val="28"/>
          <w:szCs w:val="28"/>
          <w:lang w:eastAsia="ar-SA"/>
        </w:rPr>
      </w:pPr>
      <w:r w:rsidRPr="002E24D4">
        <w:rPr>
          <w:bCs/>
          <w:sz w:val="28"/>
          <w:szCs w:val="28"/>
          <w:lang w:eastAsia="ar-SA"/>
        </w:rPr>
        <w:t xml:space="preserve">Об утверждении перечня получателей субсидии </w:t>
      </w:r>
    </w:p>
    <w:p w:rsidR="002E24D4" w:rsidRPr="002E24D4" w:rsidRDefault="002E24D4" w:rsidP="002E24D4">
      <w:pPr>
        <w:jc w:val="center"/>
        <w:rPr>
          <w:bCs/>
          <w:color w:val="000000"/>
          <w:sz w:val="28"/>
          <w:szCs w:val="28"/>
        </w:rPr>
      </w:pPr>
      <w:r w:rsidRPr="002E24D4">
        <w:rPr>
          <w:bCs/>
          <w:sz w:val="28"/>
          <w:szCs w:val="28"/>
          <w:lang w:eastAsia="ar-SA"/>
        </w:rPr>
        <w:t xml:space="preserve"> </w:t>
      </w:r>
      <w:r w:rsidRPr="002E24D4">
        <w:rPr>
          <w:bCs/>
          <w:color w:val="000000"/>
          <w:sz w:val="28"/>
          <w:szCs w:val="28"/>
        </w:rPr>
        <w:t xml:space="preserve">из бюджета </w:t>
      </w:r>
      <w:proofErr w:type="spellStart"/>
      <w:r w:rsidRPr="002E24D4">
        <w:rPr>
          <w:bCs/>
          <w:color w:val="000000"/>
          <w:sz w:val="28"/>
          <w:szCs w:val="28"/>
        </w:rPr>
        <w:t>Чебургольского</w:t>
      </w:r>
      <w:proofErr w:type="spellEnd"/>
      <w:r w:rsidRPr="002E24D4">
        <w:rPr>
          <w:bCs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водоснабжения, водоотведения </w:t>
      </w:r>
    </w:p>
    <w:p w:rsidR="002E24D4" w:rsidRDefault="002E24D4" w:rsidP="002E24D4">
      <w:pPr>
        <w:suppressAutoHyphens/>
        <w:jc w:val="center"/>
        <w:rPr>
          <w:sz w:val="28"/>
          <w:szCs w:val="28"/>
          <w:lang w:eastAsia="ar-SA"/>
        </w:rPr>
      </w:pPr>
    </w:p>
    <w:p w:rsidR="002E24D4" w:rsidRDefault="002E24D4" w:rsidP="002E24D4">
      <w:pPr>
        <w:suppressAutoHyphens/>
        <w:jc w:val="center"/>
        <w:rPr>
          <w:sz w:val="28"/>
          <w:szCs w:val="28"/>
          <w:lang w:eastAsia="ar-SA"/>
        </w:rPr>
      </w:pPr>
    </w:p>
    <w:p w:rsidR="002E24D4" w:rsidRDefault="002E24D4" w:rsidP="002E24D4">
      <w:pPr>
        <w:suppressAutoHyphens/>
        <w:jc w:val="center"/>
        <w:rPr>
          <w:sz w:val="28"/>
          <w:szCs w:val="28"/>
          <w:lang w:eastAsia="ar-SA"/>
        </w:rPr>
      </w:pP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подготовлен и внесен: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Специалистом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sz w:val="28"/>
          <w:szCs w:val="28"/>
          <w:lang w:eastAsia="ar-SA"/>
        </w:rPr>
        <w:t>Чебургольского</w:t>
      </w:r>
      <w:proofErr w:type="spellEnd"/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Красноармейского района                                                                   С.А.Сафарова                  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 согласован: 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Общим отделом администрации</w:t>
      </w:r>
    </w:p>
    <w:p w:rsidR="002E24D4" w:rsidRDefault="002E24D4" w:rsidP="002E24D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Чебургольского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</w:p>
    <w:p w:rsidR="002E24D4" w:rsidRDefault="002E24D4" w:rsidP="002E24D4">
      <w:pPr>
        <w:tabs>
          <w:tab w:val="left" w:pos="733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Красноармейского района                                                                </w:t>
      </w:r>
    </w:p>
    <w:p w:rsidR="002E24D4" w:rsidRPr="002E24D4" w:rsidRDefault="002E24D4" w:rsidP="002E24D4">
      <w:pPr>
        <w:suppressAutoHyphens/>
        <w:jc w:val="both"/>
        <w:rPr>
          <w:sz w:val="28"/>
          <w:szCs w:val="28"/>
          <w:lang w:eastAsia="ar-SA"/>
        </w:rPr>
      </w:pPr>
      <w:r w:rsidRPr="002E24D4">
        <w:rPr>
          <w:sz w:val="28"/>
          <w:szCs w:val="28"/>
          <w:lang w:eastAsia="ar-SA"/>
        </w:rPr>
        <w:t xml:space="preserve">Начальник отдела </w:t>
      </w:r>
      <w:r>
        <w:rPr>
          <w:sz w:val="28"/>
          <w:szCs w:val="28"/>
          <w:lang w:eastAsia="ar-SA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Е.И.Селецкая</w:t>
      </w:r>
      <w:proofErr w:type="spellEnd"/>
    </w:p>
    <w:p w:rsidR="002E24D4" w:rsidRDefault="002E24D4" w:rsidP="002E24D4">
      <w:pPr>
        <w:suppressAutoHyphens/>
        <w:jc w:val="both"/>
        <w:rPr>
          <w:lang w:eastAsia="ar-SA"/>
        </w:rPr>
      </w:pPr>
    </w:p>
    <w:p w:rsidR="002E24D4" w:rsidRDefault="002E24D4" w:rsidP="00E23778">
      <w:pPr>
        <w:rPr>
          <w:sz w:val="28"/>
          <w:szCs w:val="28"/>
        </w:rPr>
      </w:pPr>
    </w:p>
    <w:p w:rsidR="00E23778" w:rsidRDefault="00E23778" w:rsidP="00E23778">
      <w:pPr>
        <w:rPr>
          <w:sz w:val="28"/>
          <w:szCs w:val="28"/>
        </w:rPr>
      </w:pPr>
    </w:p>
    <w:p w:rsidR="00E23778" w:rsidRDefault="00E23778" w:rsidP="00E23778">
      <w:pPr>
        <w:rPr>
          <w:sz w:val="28"/>
          <w:szCs w:val="28"/>
        </w:rPr>
      </w:pPr>
    </w:p>
    <w:p w:rsidR="00E23778" w:rsidRDefault="00E23778" w:rsidP="00E23778">
      <w:pPr>
        <w:rPr>
          <w:b/>
          <w:bCs/>
          <w:sz w:val="28"/>
          <w:szCs w:val="28"/>
        </w:rPr>
      </w:pPr>
    </w:p>
    <w:p w:rsidR="00E23778" w:rsidRDefault="00E23778" w:rsidP="00E23778">
      <w:pPr>
        <w:rPr>
          <w:b/>
          <w:bCs/>
          <w:sz w:val="28"/>
          <w:szCs w:val="28"/>
        </w:rPr>
      </w:pPr>
    </w:p>
    <w:p w:rsidR="009D31F7" w:rsidRDefault="009D31F7" w:rsidP="00E23778">
      <w:pPr>
        <w:rPr>
          <w:b/>
          <w:bCs/>
          <w:sz w:val="28"/>
          <w:szCs w:val="28"/>
        </w:rPr>
      </w:pPr>
    </w:p>
    <w:p w:rsidR="009D31F7" w:rsidRDefault="009D31F7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2E24D4" w:rsidRDefault="002E24D4" w:rsidP="00E23778">
      <w:pPr>
        <w:rPr>
          <w:b/>
          <w:bCs/>
          <w:sz w:val="28"/>
          <w:szCs w:val="28"/>
        </w:rPr>
      </w:pPr>
    </w:p>
    <w:p w:rsidR="009D31F7" w:rsidRDefault="009D31F7" w:rsidP="00E23778">
      <w:pPr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0" w:type="auto"/>
        <w:tblLayout w:type="fixed"/>
        <w:tblLook w:val="04A0"/>
      </w:tblPr>
      <w:tblGrid>
        <w:gridCol w:w="4900"/>
        <w:gridCol w:w="4760"/>
      </w:tblGrid>
      <w:tr w:rsidR="00E23778" w:rsidTr="00E23778">
        <w:tc>
          <w:tcPr>
            <w:tcW w:w="4900" w:type="dxa"/>
          </w:tcPr>
          <w:p w:rsidR="00E23778" w:rsidRDefault="00E237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0" w:type="dxa"/>
            <w:hideMark/>
          </w:tcPr>
          <w:p w:rsidR="00E23778" w:rsidRDefault="00E237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E23778" w:rsidTr="00E23778">
        <w:tc>
          <w:tcPr>
            <w:tcW w:w="4900" w:type="dxa"/>
          </w:tcPr>
          <w:p w:rsidR="00E23778" w:rsidRDefault="00E237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0" w:type="dxa"/>
          </w:tcPr>
          <w:p w:rsidR="00E23778" w:rsidRDefault="00E237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3778" w:rsidTr="00E23778">
        <w:tc>
          <w:tcPr>
            <w:tcW w:w="4900" w:type="dxa"/>
          </w:tcPr>
          <w:p w:rsidR="00E23778" w:rsidRDefault="00E237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0" w:type="dxa"/>
            <w:hideMark/>
          </w:tcPr>
          <w:p w:rsidR="00E23778" w:rsidRDefault="00E23778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УТВЕРЖДЕН</w:t>
            </w:r>
          </w:p>
          <w:p w:rsidR="00E23778" w:rsidRDefault="00E23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sz w:val="28"/>
                <w:szCs w:val="28"/>
                <w:lang w:eastAsia="en-US"/>
              </w:rPr>
              <w:t>Чебургольского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E23778" w:rsidRDefault="00E23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Красноармейского района</w:t>
            </w:r>
          </w:p>
        </w:tc>
      </w:tr>
      <w:tr w:rsidR="00E23778" w:rsidTr="00E23778">
        <w:tc>
          <w:tcPr>
            <w:tcW w:w="4900" w:type="dxa"/>
          </w:tcPr>
          <w:p w:rsidR="00E23778" w:rsidRDefault="00E2377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0" w:type="dxa"/>
            <w:hideMark/>
          </w:tcPr>
          <w:p w:rsidR="00E23778" w:rsidRPr="00763AF5" w:rsidRDefault="00E23778" w:rsidP="009D31F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763AF5" w:rsidRPr="002E24D4">
              <w:rPr>
                <w:sz w:val="28"/>
                <w:szCs w:val="28"/>
                <w:lang w:eastAsia="ar-SA"/>
              </w:rPr>
              <w:t xml:space="preserve"> </w:t>
            </w:r>
            <w:r w:rsidR="00763AF5" w:rsidRPr="00763A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763AF5" w:rsidRPr="00763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21 »         06         2024 г</w:t>
            </w:r>
            <w:r w:rsidR="00763AF5" w:rsidRPr="00763AF5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763AF5" w:rsidRPr="00763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55  </w:t>
            </w:r>
          </w:p>
        </w:tc>
      </w:tr>
    </w:tbl>
    <w:p w:rsidR="00E23778" w:rsidRDefault="00E23778" w:rsidP="00E23778">
      <w:pPr>
        <w:jc w:val="center"/>
      </w:pPr>
    </w:p>
    <w:p w:rsidR="00E23778" w:rsidRDefault="00E23778" w:rsidP="009D31F7">
      <w:pPr>
        <w:suppressAutoHyphens/>
        <w:ind w:right="-1"/>
        <w:rPr>
          <w:b/>
          <w:bCs/>
          <w:sz w:val="28"/>
          <w:szCs w:val="28"/>
          <w:lang w:eastAsia="ar-SA"/>
        </w:rPr>
      </w:pPr>
    </w:p>
    <w:p w:rsidR="00E23778" w:rsidRDefault="00E23778" w:rsidP="00E23778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:rsidR="00E23778" w:rsidRDefault="00E23778" w:rsidP="00E23778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получателей  субсидии</w:t>
      </w:r>
    </w:p>
    <w:p w:rsidR="00E23778" w:rsidRDefault="00E23778" w:rsidP="00E23778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 бюджета </w:t>
      </w:r>
      <w:proofErr w:type="spellStart"/>
      <w:r>
        <w:rPr>
          <w:b/>
          <w:bCs/>
          <w:color w:val="000000"/>
          <w:sz w:val="28"/>
          <w:szCs w:val="28"/>
        </w:rPr>
        <w:t>Чебургольского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Красноармейского района на финансовое обеспечение затрат, связанных с выполнением работ, оказанием услуг по ремонту систем водоснабжения, водоотведения</w:t>
      </w:r>
    </w:p>
    <w:p w:rsidR="00E23778" w:rsidRDefault="00E23778" w:rsidP="00E23778">
      <w:pPr>
        <w:jc w:val="center"/>
        <w:rPr>
          <w:sz w:val="28"/>
          <w:szCs w:val="28"/>
        </w:rPr>
      </w:pPr>
    </w:p>
    <w:p w:rsidR="00E23778" w:rsidRDefault="00E23778" w:rsidP="00E23778">
      <w:pPr>
        <w:jc w:val="both"/>
        <w:rPr>
          <w:sz w:val="28"/>
          <w:szCs w:val="28"/>
        </w:rPr>
      </w:pPr>
    </w:p>
    <w:p w:rsidR="00E23778" w:rsidRDefault="00E23778" w:rsidP="00E23778">
      <w:pPr>
        <w:jc w:val="both"/>
        <w:rPr>
          <w:sz w:val="28"/>
          <w:szCs w:val="28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410"/>
        <w:gridCol w:w="6662"/>
      </w:tblGrid>
      <w:tr w:rsidR="00E23778" w:rsidTr="00E237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78" w:rsidRDefault="00E23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 w:val="0"/>
                <w:bCs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Style w:val="a5"/>
                <w:b w:val="0"/>
                <w:bCs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Style w:val="a5"/>
                <w:b w:val="0"/>
                <w:bCs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78" w:rsidRDefault="00E2377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78" w:rsidRDefault="00E2377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организации</w:t>
            </w:r>
          </w:p>
        </w:tc>
      </w:tr>
      <w:tr w:rsidR="00E23778" w:rsidTr="00E237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78" w:rsidRDefault="00E23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E23778" w:rsidRDefault="00E23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5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778" w:rsidRDefault="00E2377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78" w:rsidRDefault="00E2377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«ЖКХ» Красноармейского района</w:t>
            </w:r>
          </w:p>
        </w:tc>
      </w:tr>
    </w:tbl>
    <w:p w:rsidR="00E23778" w:rsidRDefault="00E23778" w:rsidP="00E23778">
      <w:pPr>
        <w:jc w:val="both"/>
        <w:rPr>
          <w:sz w:val="28"/>
          <w:szCs w:val="28"/>
        </w:rPr>
      </w:pPr>
    </w:p>
    <w:p w:rsidR="00E23778" w:rsidRDefault="00E23778" w:rsidP="00E23778">
      <w:pPr>
        <w:pStyle w:val="2"/>
        <w:widowControl w:val="0"/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23778" w:rsidRDefault="00E23778" w:rsidP="00E23778"/>
    <w:p w:rsidR="00E23778" w:rsidRDefault="00E23778" w:rsidP="00E23778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Глава </w:t>
      </w:r>
    </w:p>
    <w:p w:rsidR="00E23778" w:rsidRDefault="00E23778" w:rsidP="00E23778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Чебургольского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сельского поселения  </w:t>
      </w:r>
    </w:p>
    <w:p w:rsidR="00E23778" w:rsidRDefault="00E23778" w:rsidP="00E2377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9D31F7">
        <w:rPr>
          <w:sz w:val="28"/>
          <w:szCs w:val="28"/>
        </w:rPr>
        <w:t xml:space="preserve">                    С.А.Пономарё</w:t>
      </w:r>
      <w:r>
        <w:rPr>
          <w:sz w:val="28"/>
          <w:szCs w:val="28"/>
        </w:rPr>
        <w:t>ва</w:t>
      </w:r>
    </w:p>
    <w:p w:rsidR="00E23778" w:rsidRDefault="00E23778" w:rsidP="00E23778">
      <w:pPr>
        <w:rPr>
          <w:sz w:val="28"/>
          <w:szCs w:val="28"/>
        </w:rPr>
      </w:pPr>
    </w:p>
    <w:p w:rsidR="00E23778" w:rsidRDefault="00E23778" w:rsidP="00E23778">
      <w:pPr>
        <w:jc w:val="both"/>
        <w:rPr>
          <w:sz w:val="28"/>
          <w:szCs w:val="28"/>
        </w:rPr>
      </w:pPr>
    </w:p>
    <w:p w:rsidR="00E23778" w:rsidRDefault="00E23778" w:rsidP="00E23778">
      <w:pPr>
        <w:rPr>
          <w:b/>
          <w:bCs/>
          <w:sz w:val="28"/>
          <w:szCs w:val="28"/>
        </w:rPr>
      </w:pPr>
    </w:p>
    <w:p w:rsidR="00E23778" w:rsidRDefault="00E23778" w:rsidP="00E23778"/>
    <w:p w:rsidR="00E23778" w:rsidRDefault="00E23778" w:rsidP="00E23778"/>
    <w:p w:rsidR="00235E09" w:rsidRDefault="00235E09"/>
    <w:sectPr w:rsidR="00235E09" w:rsidSect="00E23778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3778"/>
    <w:rsid w:val="00087D40"/>
    <w:rsid w:val="00235E09"/>
    <w:rsid w:val="002E24D4"/>
    <w:rsid w:val="00763AF5"/>
    <w:rsid w:val="008203EC"/>
    <w:rsid w:val="008D122F"/>
    <w:rsid w:val="009D31F7"/>
    <w:rsid w:val="00E23778"/>
    <w:rsid w:val="00FC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377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2377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E2377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Нормальный (таблица)"/>
    <w:basedOn w:val="a"/>
    <w:next w:val="a"/>
    <w:uiPriority w:val="99"/>
    <w:rsid w:val="00E237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E23778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E23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2024-06-24T06:33:00Z</dcterms:created>
  <dcterms:modified xsi:type="dcterms:W3CDTF">2024-06-24T10:40:00Z</dcterms:modified>
</cp:coreProperties>
</file>