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832E18" w:rsidTr="00491BA0">
        <w:tc>
          <w:tcPr>
            <w:tcW w:w="4677" w:type="dxa"/>
          </w:tcPr>
          <w:p w:rsidR="00832E18" w:rsidRPr="00832E18" w:rsidRDefault="00832E18" w:rsidP="00832E18">
            <w:pPr>
              <w:widowControl/>
              <w:autoSpaceDE/>
              <w:autoSpaceDN/>
              <w:adjustRightInd/>
              <w:spacing w:line="259" w:lineRule="auto"/>
              <w:ind w:firstLine="0"/>
              <w:rPr>
                <w:rFonts w:ascii="Times New Roman" w:eastAsia="Times New Roman" w:hAnsi="Times New Roman" w:cs="Times New Roman"/>
                <w:bCs/>
                <w:iCs/>
                <w:color w:val="000000"/>
                <w:sz w:val="28"/>
                <w:szCs w:val="28"/>
                <w:lang w:eastAsia="x-none"/>
              </w:rPr>
            </w:pPr>
            <w:bookmarkStart w:id="0" w:name="sub_16"/>
            <w:bookmarkStart w:id="1" w:name="sub_162"/>
            <w:r w:rsidRPr="00832E18">
              <w:rPr>
                <w:rFonts w:ascii="Times New Roman" w:eastAsia="Times New Roman" w:hAnsi="Times New Roman" w:cs="Times New Roman"/>
                <w:bCs/>
                <w:iCs/>
                <w:color w:val="000000"/>
                <w:sz w:val="28"/>
                <w:szCs w:val="28"/>
                <w:lang w:eastAsia="x-none"/>
              </w:rPr>
              <w:t xml:space="preserve">Приложение </w:t>
            </w:r>
            <w:r w:rsidR="003748E5">
              <w:rPr>
                <w:rFonts w:ascii="Times New Roman" w:eastAsia="Times New Roman" w:hAnsi="Times New Roman" w:cs="Times New Roman"/>
                <w:bCs/>
                <w:iCs/>
                <w:color w:val="000000"/>
                <w:sz w:val="28"/>
                <w:szCs w:val="28"/>
                <w:lang w:eastAsia="x-none"/>
              </w:rPr>
              <w:t>1</w:t>
            </w:r>
          </w:p>
          <w:p w:rsidR="00491BA0" w:rsidRDefault="003748E5" w:rsidP="003748E5">
            <w:pPr>
              <w:pStyle w:val="1"/>
              <w:spacing w:before="0" w:after="0"/>
              <w:jc w:val="both"/>
              <w:outlineLvl w:val="0"/>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к </w:t>
            </w:r>
            <w:r w:rsidRPr="003748E5">
              <w:rPr>
                <w:rFonts w:ascii="Times New Roman" w:hAnsi="Times New Roman" w:cs="Times New Roman"/>
                <w:b w:val="0"/>
                <w:color w:val="auto"/>
                <w:sz w:val="28"/>
                <w:szCs w:val="28"/>
              </w:rPr>
              <w:t>П</w:t>
            </w:r>
            <w:r w:rsidR="00491BA0">
              <w:rPr>
                <w:rFonts w:ascii="Times New Roman" w:hAnsi="Times New Roman" w:cs="Times New Roman"/>
                <w:b w:val="0"/>
                <w:color w:val="auto"/>
                <w:sz w:val="28"/>
                <w:szCs w:val="28"/>
              </w:rPr>
              <w:t>оложению</w:t>
            </w:r>
            <w:r w:rsidRPr="003748E5">
              <w:rPr>
                <w:rFonts w:ascii="Times New Roman" w:hAnsi="Times New Roman" w:cs="Times New Roman"/>
                <w:b w:val="0"/>
                <w:color w:val="auto"/>
                <w:sz w:val="28"/>
                <w:szCs w:val="28"/>
              </w:rPr>
              <w:br/>
              <w:t xml:space="preserve">об оплате труда работников </w:t>
            </w:r>
          </w:p>
          <w:p w:rsidR="00491BA0" w:rsidRDefault="003748E5" w:rsidP="003748E5">
            <w:pPr>
              <w:pStyle w:val="1"/>
              <w:spacing w:before="0" w:after="0"/>
              <w:jc w:val="both"/>
              <w:outlineLvl w:val="0"/>
              <w:rPr>
                <w:rFonts w:ascii="Times New Roman" w:hAnsi="Times New Roman" w:cs="Times New Roman"/>
                <w:b w:val="0"/>
                <w:color w:val="auto"/>
                <w:sz w:val="28"/>
                <w:szCs w:val="28"/>
              </w:rPr>
            </w:pPr>
            <w:r w:rsidRPr="003748E5">
              <w:rPr>
                <w:rFonts w:ascii="Times New Roman" w:hAnsi="Times New Roman" w:cs="Times New Roman"/>
                <w:b w:val="0"/>
                <w:color w:val="auto"/>
                <w:sz w:val="28"/>
                <w:szCs w:val="28"/>
              </w:rPr>
              <w:t xml:space="preserve">муниципальных казенных </w:t>
            </w:r>
          </w:p>
          <w:p w:rsidR="00491BA0" w:rsidRDefault="003748E5" w:rsidP="003748E5">
            <w:pPr>
              <w:pStyle w:val="1"/>
              <w:spacing w:before="0" w:after="0"/>
              <w:jc w:val="both"/>
              <w:outlineLvl w:val="0"/>
              <w:rPr>
                <w:rFonts w:ascii="Times New Roman" w:hAnsi="Times New Roman" w:cs="Times New Roman"/>
                <w:b w:val="0"/>
                <w:color w:val="auto"/>
                <w:sz w:val="28"/>
                <w:szCs w:val="28"/>
              </w:rPr>
            </w:pPr>
            <w:r w:rsidRPr="003748E5">
              <w:rPr>
                <w:rFonts w:ascii="Times New Roman" w:hAnsi="Times New Roman" w:cs="Times New Roman"/>
                <w:b w:val="0"/>
                <w:color w:val="auto"/>
                <w:sz w:val="28"/>
                <w:szCs w:val="28"/>
              </w:rPr>
              <w:t xml:space="preserve">учреждений культуры, </w:t>
            </w:r>
          </w:p>
          <w:p w:rsidR="003748E5" w:rsidRPr="003748E5" w:rsidRDefault="003748E5" w:rsidP="003748E5">
            <w:pPr>
              <w:pStyle w:val="1"/>
              <w:spacing w:before="0" w:after="0"/>
              <w:jc w:val="both"/>
              <w:outlineLvl w:val="0"/>
              <w:rPr>
                <w:rFonts w:ascii="Times New Roman" w:hAnsi="Times New Roman" w:cs="Times New Roman"/>
                <w:b w:val="0"/>
                <w:color w:val="auto"/>
                <w:sz w:val="28"/>
                <w:szCs w:val="28"/>
              </w:rPr>
            </w:pPr>
            <w:proofErr w:type="gramStart"/>
            <w:r w:rsidRPr="003748E5">
              <w:rPr>
                <w:rFonts w:ascii="Times New Roman" w:hAnsi="Times New Roman" w:cs="Times New Roman"/>
                <w:b w:val="0"/>
                <w:color w:val="auto"/>
                <w:sz w:val="28"/>
                <w:szCs w:val="28"/>
              </w:rPr>
              <w:t>подведомственных</w:t>
            </w:r>
            <w:proofErr w:type="gramEnd"/>
            <w:r w:rsidR="00491BA0">
              <w:rPr>
                <w:rFonts w:ascii="Times New Roman" w:hAnsi="Times New Roman" w:cs="Times New Roman"/>
                <w:b w:val="0"/>
                <w:color w:val="auto"/>
                <w:sz w:val="28"/>
                <w:szCs w:val="28"/>
              </w:rPr>
              <w:t xml:space="preserve"> </w:t>
            </w:r>
            <w:r w:rsidRPr="003748E5">
              <w:rPr>
                <w:rFonts w:ascii="Times New Roman" w:hAnsi="Times New Roman" w:cs="Times New Roman"/>
                <w:b w:val="0"/>
                <w:color w:val="auto"/>
                <w:sz w:val="28"/>
                <w:szCs w:val="28"/>
              </w:rPr>
              <w:t xml:space="preserve">администрации </w:t>
            </w:r>
          </w:p>
          <w:p w:rsidR="003748E5" w:rsidRPr="003748E5" w:rsidRDefault="003748E5" w:rsidP="003748E5">
            <w:pPr>
              <w:pStyle w:val="1"/>
              <w:spacing w:before="0" w:after="0"/>
              <w:jc w:val="both"/>
              <w:outlineLvl w:val="0"/>
              <w:rPr>
                <w:rFonts w:ascii="Times New Roman" w:hAnsi="Times New Roman" w:cs="Times New Roman"/>
                <w:b w:val="0"/>
                <w:color w:val="auto"/>
                <w:sz w:val="28"/>
                <w:szCs w:val="28"/>
              </w:rPr>
            </w:pPr>
            <w:proofErr w:type="spellStart"/>
            <w:r w:rsidRPr="003748E5">
              <w:rPr>
                <w:rFonts w:ascii="Times New Roman" w:hAnsi="Times New Roman" w:cs="Times New Roman"/>
                <w:b w:val="0"/>
                <w:color w:val="auto"/>
                <w:sz w:val="28"/>
                <w:szCs w:val="28"/>
              </w:rPr>
              <w:t>Чебургольского</w:t>
            </w:r>
            <w:proofErr w:type="spellEnd"/>
            <w:r w:rsidRPr="003748E5">
              <w:rPr>
                <w:rFonts w:ascii="Times New Roman" w:hAnsi="Times New Roman" w:cs="Times New Roman"/>
                <w:b w:val="0"/>
                <w:color w:val="auto"/>
                <w:sz w:val="28"/>
                <w:szCs w:val="28"/>
              </w:rPr>
              <w:t xml:space="preserve"> сельского поселения Красноармейского района</w:t>
            </w:r>
          </w:p>
          <w:p w:rsidR="00832E18" w:rsidRDefault="00832E18" w:rsidP="00EB229F">
            <w:pPr>
              <w:widowControl/>
              <w:autoSpaceDE/>
              <w:autoSpaceDN/>
              <w:adjustRightInd/>
              <w:spacing w:line="259" w:lineRule="auto"/>
              <w:ind w:firstLine="0"/>
              <w:rPr>
                <w:rFonts w:ascii="Times New Roman" w:eastAsia="Times New Roman" w:hAnsi="Times New Roman" w:cs="Times New Roman"/>
                <w:bCs/>
                <w:iCs/>
                <w:color w:val="000000"/>
                <w:sz w:val="28"/>
                <w:szCs w:val="28"/>
                <w:lang w:eastAsia="x-none"/>
              </w:rPr>
            </w:pPr>
          </w:p>
        </w:tc>
      </w:tr>
    </w:tbl>
    <w:p w:rsidR="00417CFB" w:rsidRDefault="00417CFB" w:rsidP="00F92BC5">
      <w:pPr>
        <w:widowControl/>
        <w:autoSpaceDE/>
        <w:autoSpaceDN/>
        <w:adjustRightInd/>
        <w:spacing w:line="259" w:lineRule="auto"/>
        <w:ind w:firstLine="0"/>
        <w:rPr>
          <w:rFonts w:ascii="Times New Roman" w:eastAsia="Times New Roman" w:hAnsi="Times New Roman" w:cs="Times New Roman"/>
          <w:bCs/>
          <w:iCs/>
          <w:color w:val="000000"/>
          <w:sz w:val="28"/>
          <w:szCs w:val="28"/>
          <w:lang w:eastAsia="x-none"/>
        </w:rPr>
      </w:pPr>
    </w:p>
    <w:p w:rsidR="00F92BC5" w:rsidRPr="00287A55" w:rsidRDefault="00AA3E67"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lang w:eastAsia="x-none"/>
        </w:rPr>
      </w:pPr>
      <w:r>
        <w:rPr>
          <w:rFonts w:ascii="Times New Roman" w:eastAsia="Times New Roman" w:hAnsi="Times New Roman" w:cs="Times New Roman"/>
          <w:bCs/>
          <w:iCs/>
          <w:color w:val="000000"/>
          <w:sz w:val="28"/>
          <w:szCs w:val="28"/>
          <w:lang w:eastAsia="x-none"/>
        </w:rPr>
        <w:tab/>
      </w:r>
    </w:p>
    <w:p w:rsidR="008C38F1" w:rsidRPr="00CD02AC" w:rsidRDefault="008C38F1" w:rsidP="00491BA0">
      <w:pPr>
        <w:widowControl/>
        <w:tabs>
          <w:tab w:val="left" w:pos="709"/>
        </w:tabs>
        <w:autoSpaceDE/>
        <w:autoSpaceDN/>
        <w:adjustRightInd/>
        <w:ind w:firstLine="0"/>
        <w:jc w:val="center"/>
        <w:rPr>
          <w:rFonts w:ascii="Times New Roman" w:hAnsi="Times New Roman" w:cs="Times New Roman"/>
          <w:b/>
          <w:sz w:val="28"/>
          <w:szCs w:val="28"/>
        </w:rPr>
      </w:pPr>
      <w:r w:rsidRPr="00CD02AC">
        <w:rPr>
          <w:rFonts w:ascii="Times New Roman" w:hAnsi="Times New Roman" w:cs="Times New Roman"/>
          <w:b/>
          <w:sz w:val="28"/>
          <w:szCs w:val="28"/>
        </w:rPr>
        <w:t>П</w:t>
      </w:r>
      <w:r w:rsidR="00CD02AC" w:rsidRPr="00CD02AC">
        <w:rPr>
          <w:rFonts w:ascii="Times New Roman" w:hAnsi="Times New Roman" w:cs="Times New Roman"/>
          <w:b/>
          <w:sz w:val="28"/>
          <w:szCs w:val="28"/>
        </w:rPr>
        <w:t>ОРЯДОК</w:t>
      </w:r>
    </w:p>
    <w:p w:rsidR="0047134D" w:rsidRPr="00CD02AC" w:rsidRDefault="008C38F1" w:rsidP="00491BA0">
      <w:pPr>
        <w:widowControl/>
        <w:tabs>
          <w:tab w:val="left" w:pos="709"/>
        </w:tabs>
        <w:autoSpaceDE/>
        <w:autoSpaceDN/>
        <w:adjustRightInd/>
        <w:ind w:firstLine="0"/>
        <w:jc w:val="center"/>
        <w:rPr>
          <w:rFonts w:ascii="Times New Roman" w:hAnsi="Times New Roman" w:cs="Times New Roman"/>
          <w:b/>
          <w:sz w:val="28"/>
          <w:szCs w:val="28"/>
        </w:rPr>
      </w:pPr>
      <w:r w:rsidRPr="00CD02AC">
        <w:rPr>
          <w:rFonts w:ascii="Times New Roman" w:hAnsi="Times New Roman" w:cs="Times New Roman"/>
          <w:b/>
          <w:sz w:val="28"/>
          <w:szCs w:val="28"/>
        </w:rPr>
        <w:t xml:space="preserve">исчисления размера средней заработной платы </w:t>
      </w:r>
    </w:p>
    <w:p w:rsidR="0047134D" w:rsidRPr="00CD02AC" w:rsidRDefault="008C38F1" w:rsidP="00491BA0">
      <w:pPr>
        <w:widowControl/>
        <w:tabs>
          <w:tab w:val="left" w:pos="709"/>
        </w:tabs>
        <w:autoSpaceDE/>
        <w:autoSpaceDN/>
        <w:adjustRightInd/>
        <w:ind w:firstLine="0"/>
        <w:jc w:val="center"/>
        <w:rPr>
          <w:rFonts w:ascii="Times New Roman" w:hAnsi="Times New Roman" w:cs="Times New Roman"/>
          <w:b/>
          <w:sz w:val="28"/>
          <w:szCs w:val="28"/>
        </w:rPr>
      </w:pPr>
      <w:r w:rsidRPr="00CD02AC">
        <w:rPr>
          <w:rFonts w:ascii="Times New Roman" w:hAnsi="Times New Roman" w:cs="Times New Roman"/>
          <w:b/>
          <w:sz w:val="28"/>
          <w:szCs w:val="28"/>
        </w:rPr>
        <w:t>для определения размера до</w:t>
      </w:r>
      <w:r w:rsidR="00B83A0C" w:rsidRPr="00CD02AC">
        <w:rPr>
          <w:rFonts w:ascii="Times New Roman" w:hAnsi="Times New Roman" w:cs="Times New Roman"/>
          <w:b/>
          <w:sz w:val="28"/>
          <w:szCs w:val="28"/>
        </w:rPr>
        <w:t xml:space="preserve">лжностного оклада </w:t>
      </w:r>
    </w:p>
    <w:p w:rsidR="00491BA0" w:rsidRDefault="00B83A0C" w:rsidP="00491BA0">
      <w:pPr>
        <w:widowControl/>
        <w:tabs>
          <w:tab w:val="left" w:pos="709"/>
        </w:tabs>
        <w:autoSpaceDE/>
        <w:autoSpaceDN/>
        <w:adjustRightInd/>
        <w:ind w:firstLine="0"/>
        <w:jc w:val="center"/>
        <w:rPr>
          <w:rFonts w:ascii="Times New Roman" w:hAnsi="Times New Roman" w:cs="Times New Roman"/>
          <w:b/>
          <w:sz w:val="28"/>
          <w:szCs w:val="28"/>
        </w:rPr>
      </w:pPr>
      <w:r w:rsidRPr="00CD02AC">
        <w:rPr>
          <w:rFonts w:ascii="Times New Roman" w:hAnsi="Times New Roman" w:cs="Times New Roman"/>
          <w:b/>
          <w:sz w:val="28"/>
          <w:szCs w:val="28"/>
        </w:rPr>
        <w:t>руководителя</w:t>
      </w:r>
      <w:r w:rsidR="0047134D" w:rsidRPr="00CD02AC">
        <w:rPr>
          <w:rFonts w:ascii="Times New Roman" w:hAnsi="Times New Roman" w:cs="Times New Roman"/>
          <w:b/>
          <w:sz w:val="28"/>
          <w:szCs w:val="28"/>
        </w:rPr>
        <w:t xml:space="preserve"> </w:t>
      </w:r>
      <w:r w:rsidR="00EB229F" w:rsidRPr="00CD02AC">
        <w:rPr>
          <w:rFonts w:ascii="Times New Roman" w:hAnsi="Times New Roman" w:cs="Times New Roman"/>
          <w:b/>
          <w:sz w:val="28"/>
          <w:szCs w:val="28"/>
        </w:rPr>
        <w:t>муниципального</w:t>
      </w:r>
      <w:r w:rsidR="00491BA0">
        <w:rPr>
          <w:rFonts w:ascii="Times New Roman" w:hAnsi="Times New Roman" w:cs="Times New Roman"/>
          <w:b/>
          <w:sz w:val="28"/>
          <w:szCs w:val="28"/>
        </w:rPr>
        <w:t xml:space="preserve"> казенного</w:t>
      </w:r>
      <w:r w:rsidR="008C38F1" w:rsidRPr="00CD02AC">
        <w:rPr>
          <w:rFonts w:ascii="Times New Roman" w:hAnsi="Times New Roman" w:cs="Times New Roman"/>
          <w:b/>
          <w:sz w:val="28"/>
          <w:szCs w:val="28"/>
        </w:rPr>
        <w:t xml:space="preserve"> учреждения</w:t>
      </w:r>
      <w:r w:rsidR="00491BA0">
        <w:rPr>
          <w:rFonts w:ascii="Times New Roman" w:hAnsi="Times New Roman" w:cs="Times New Roman"/>
          <w:b/>
          <w:sz w:val="28"/>
          <w:szCs w:val="28"/>
        </w:rPr>
        <w:t xml:space="preserve"> культуры, </w:t>
      </w:r>
    </w:p>
    <w:p w:rsidR="00491BA0" w:rsidRDefault="0047134D" w:rsidP="00491BA0">
      <w:pPr>
        <w:widowControl/>
        <w:tabs>
          <w:tab w:val="left" w:pos="709"/>
        </w:tabs>
        <w:autoSpaceDE/>
        <w:autoSpaceDN/>
        <w:adjustRightInd/>
        <w:ind w:firstLine="0"/>
        <w:jc w:val="center"/>
        <w:rPr>
          <w:rFonts w:ascii="Times New Roman" w:hAnsi="Times New Roman" w:cs="Times New Roman"/>
          <w:b/>
          <w:sz w:val="28"/>
          <w:szCs w:val="28"/>
        </w:rPr>
      </w:pPr>
      <w:proofErr w:type="gramStart"/>
      <w:r w:rsidRPr="00CD02AC">
        <w:rPr>
          <w:rFonts w:ascii="Times New Roman" w:hAnsi="Times New Roman" w:cs="Times New Roman"/>
          <w:b/>
          <w:sz w:val="28"/>
          <w:szCs w:val="28"/>
        </w:rPr>
        <w:t>подведомственного</w:t>
      </w:r>
      <w:proofErr w:type="gramEnd"/>
      <w:r w:rsidR="008C38F1" w:rsidRPr="00CD02AC">
        <w:rPr>
          <w:rFonts w:ascii="Times New Roman" w:hAnsi="Times New Roman" w:cs="Times New Roman"/>
          <w:b/>
          <w:sz w:val="28"/>
          <w:szCs w:val="28"/>
        </w:rPr>
        <w:t xml:space="preserve"> </w:t>
      </w:r>
      <w:r w:rsidRPr="00CD02AC">
        <w:rPr>
          <w:rFonts w:ascii="Times New Roman" w:hAnsi="Times New Roman" w:cs="Times New Roman"/>
          <w:b/>
          <w:sz w:val="28"/>
          <w:szCs w:val="28"/>
        </w:rPr>
        <w:t xml:space="preserve">администрации </w:t>
      </w:r>
    </w:p>
    <w:p w:rsidR="00491BA0" w:rsidRDefault="00491BA0" w:rsidP="00491BA0">
      <w:pPr>
        <w:widowControl/>
        <w:tabs>
          <w:tab w:val="left" w:pos="709"/>
        </w:tabs>
        <w:autoSpaceDE/>
        <w:autoSpaceDN/>
        <w:adjustRightInd/>
        <w:ind w:firstLine="0"/>
        <w:jc w:val="center"/>
        <w:rPr>
          <w:rFonts w:ascii="Times New Roman" w:hAnsi="Times New Roman" w:cs="Times New Roman"/>
          <w:b/>
          <w:sz w:val="28"/>
          <w:szCs w:val="28"/>
        </w:rPr>
      </w:pPr>
      <w:proofErr w:type="spellStart"/>
      <w:r>
        <w:rPr>
          <w:rFonts w:ascii="Times New Roman" w:hAnsi="Times New Roman" w:cs="Times New Roman"/>
          <w:b/>
          <w:sz w:val="28"/>
          <w:szCs w:val="28"/>
        </w:rPr>
        <w:t>Чебургольского</w:t>
      </w:r>
      <w:proofErr w:type="spellEnd"/>
      <w:r>
        <w:rPr>
          <w:rFonts w:ascii="Times New Roman" w:hAnsi="Times New Roman" w:cs="Times New Roman"/>
          <w:b/>
          <w:sz w:val="28"/>
          <w:szCs w:val="28"/>
        </w:rPr>
        <w:t xml:space="preserve"> сельского поселения </w:t>
      </w:r>
    </w:p>
    <w:p w:rsidR="008C38F1" w:rsidRPr="00CD02AC" w:rsidRDefault="00491BA0" w:rsidP="00491BA0">
      <w:pPr>
        <w:widowControl/>
        <w:tabs>
          <w:tab w:val="left" w:pos="709"/>
        </w:tabs>
        <w:autoSpaceDE/>
        <w:autoSpaceDN/>
        <w:adjustRightInd/>
        <w:ind w:firstLine="0"/>
        <w:jc w:val="center"/>
        <w:rPr>
          <w:rFonts w:ascii="Times New Roman" w:eastAsia="Times New Roman" w:hAnsi="Times New Roman" w:cs="Times New Roman"/>
          <w:b/>
          <w:bCs/>
          <w:iCs/>
          <w:color w:val="000000"/>
          <w:sz w:val="28"/>
          <w:szCs w:val="28"/>
          <w:lang w:eastAsia="x-none"/>
        </w:rPr>
      </w:pPr>
      <w:r>
        <w:rPr>
          <w:rFonts w:ascii="Times New Roman" w:hAnsi="Times New Roman" w:cs="Times New Roman"/>
          <w:b/>
          <w:sz w:val="28"/>
          <w:szCs w:val="28"/>
        </w:rPr>
        <w:t>Красноармейского района</w:t>
      </w:r>
    </w:p>
    <w:p w:rsidR="008C38F1" w:rsidRPr="008C38F1" w:rsidRDefault="008C38F1" w:rsidP="008C38F1">
      <w:pPr>
        <w:widowControl/>
        <w:ind w:firstLine="0"/>
        <w:outlineLvl w:val="0"/>
        <w:rPr>
          <w:rFonts w:ascii="Times New Roman" w:eastAsiaTheme="minorHAnsi" w:hAnsi="Times New Roman" w:cs="Times New Roman"/>
          <w:sz w:val="28"/>
          <w:szCs w:val="28"/>
          <w:lang w:eastAsia="en-US"/>
        </w:rPr>
      </w:pP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 xml:space="preserve">1. Порядок исчисления размера средней заработной </w:t>
      </w:r>
      <w:proofErr w:type="gramStart"/>
      <w:r w:rsidR="008C38F1" w:rsidRPr="008C38F1">
        <w:rPr>
          <w:rFonts w:ascii="Times New Roman" w:eastAsiaTheme="minorHAnsi" w:hAnsi="Times New Roman" w:cs="Times New Roman"/>
          <w:sz w:val="28"/>
          <w:szCs w:val="28"/>
          <w:lang w:eastAsia="en-US"/>
        </w:rPr>
        <w:t xml:space="preserve">платы для определения размера должностного оклада руководителя </w:t>
      </w:r>
      <w:r w:rsidR="00DE6CEB">
        <w:rPr>
          <w:rFonts w:ascii="Times New Roman" w:eastAsiaTheme="minorHAnsi" w:hAnsi="Times New Roman" w:cs="Times New Roman"/>
          <w:sz w:val="28"/>
          <w:szCs w:val="28"/>
          <w:lang w:eastAsia="en-US"/>
        </w:rPr>
        <w:t>муниципального</w:t>
      </w:r>
      <w:r w:rsidR="008C38F1" w:rsidRPr="008C38F1">
        <w:rPr>
          <w:rFonts w:ascii="Times New Roman" w:eastAsiaTheme="minorHAnsi" w:hAnsi="Times New Roman" w:cs="Times New Roman"/>
          <w:sz w:val="28"/>
          <w:szCs w:val="28"/>
          <w:lang w:eastAsia="en-US"/>
        </w:rPr>
        <w:t xml:space="preserve"> </w:t>
      </w:r>
      <w:r w:rsidR="00491BA0">
        <w:rPr>
          <w:rFonts w:ascii="Times New Roman" w:eastAsiaTheme="minorHAnsi" w:hAnsi="Times New Roman" w:cs="Times New Roman"/>
          <w:sz w:val="28"/>
          <w:szCs w:val="28"/>
          <w:lang w:eastAsia="en-US"/>
        </w:rPr>
        <w:t xml:space="preserve">казенного </w:t>
      </w:r>
      <w:r w:rsidR="008C38F1" w:rsidRPr="008C38F1">
        <w:rPr>
          <w:rFonts w:ascii="Times New Roman" w:eastAsiaTheme="minorHAnsi" w:hAnsi="Times New Roman" w:cs="Times New Roman"/>
          <w:sz w:val="28"/>
          <w:szCs w:val="28"/>
          <w:lang w:eastAsia="en-US"/>
        </w:rPr>
        <w:t>учр</w:t>
      </w:r>
      <w:r w:rsidR="008C38F1" w:rsidRPr="008C38F1">
        <w:rPr>
          <w:rFonts w:ascii="Times New Roman" w:eastAsiaTheme="minorHAnsi" w:hAnsi="Times New Roman" w:cs="Times New Roman"/>
          <w:sz w:val="28"/>
          <w:szCs w:val="28"/>
          <w:lang w:eastAsia="en-US"/>
        </w:rPr>
        <w:t>е</w:t>
      </w:r>
      <w:r w:rsidR="008C38F1" w:rsidRPr="008C38F1">
        <w:rPr>
          <w:rFonts w:ascii="Times New Roman" w:eastAsiaTheme="minorHAnsi" w:hAnsi="Times New Roman" w:cs="Times New Roman"/>
          <w:sz w:val="28"/>
          <w:szCs w:val="28"/>
          <w:lang w:eastAsia="en-US"/>
        </w:rPr>
        <w:t>ждения</w:t>
      </w:r>
      <w:proofErr w:type="gramEnd"/>
      <w:r w:rsidR="00491BA0">
        <w:rPr>
          <w:rFonts w:ascii="Times New Roman" w:eastAsiaTheme="minorHAnsi" w:hAnsi="Times New Roman" w:cs="Times New Roman"/>
          <w:sz w:val="28"/>
          <w:szCs w:val="28"/>
          <w:lang w:eastAsia="en-US"/>
        </w:rPr>
        <w:t xml:space="preserve"> культуры,</w:t>
      </w:r>
      <w:r w:rsidR="008C38F1" w:rsidRPr="008C38F1">
        <w:rPr>
          <w:rFonts w:ascii="Times New Roman" w:eastAsiaTheme="minorHAnsi" w:hAnsi="Times New Roman" w:cs="Times New Roman"/>
          <w:sz w:val="28"/>
          <w:szCs w:val="28"/>
          <w:lang w:eastAsia="en-US"/>
        </w:rPr>
        <w:t xml:space="preserve"> </w:t>
      </w:r>
      <w:r w:rsidR="00DE6CEB">
        <w:rPr>
          <w:rFonts w:ascii="Times New Roman" w:eastAsiaTheme="minorHAnsi" w:hAnsi="Times New Roman" w:cs="Times New Roman"/>
          <w:sz w:val="28"/>
          <w:szCs w:val="28"/>
          <w:lang w:eastAsia="en-US"/>
        </w:rPr>
        <w:t>подведомственн</w:t>
      </w:r>
      <w:r w:rsidR="00491BA0">
        <w:rPr>
          <w:rFonts w:ascii="Times New Roman" w:eastAsiaTheme="minorHAnsi" w:hAnsi="Times New Roman" w:cs="Times New Roman"/>
          <w:sz w:val="28"/>
          <w:szCs w:val="28"/>
          <w:lang w:eastAsia="en-US"/>
        </w:rPr>
        <w:t>ого</w:t>
      </w:r>
      <w:r w:rsidR="00DE6CEB">
        <w:rPr>
          <w:rFonts w:ascii="Times New Roman" w:eastAsiaTheme="minorHAnsi" w:hAnsi="Times New Roman" w:cs="Times New Roman"/>
          <w:sz w:val="28"/>
          <w:szCs w:val="28"/>
          <w:lang w:eastAsia="en-US"/>
        </w:rPr>
        <w:t xml:space="preserve"> администрации </w:t>
      </w:r>
      <w:proofErr w:type="spellStart"/>
      <w:r w:rsidR="00491BA0">
        <w:rPr>
          <w:rFonts w:ascii="Times New Roman" w:eastAsiaTheme="minorHAnsi" w:hAnsi="Times New Roman" w:cs="Times New Roman"/>
          <w:sz w:val="28"/>
          <w:szCs w:val="28"/>
          <w:lang w:eastAsia="en-US"/>
        </w:rPr>
        <w:t>Чебургольского</w:t>
      </w:r>
      <w:proofErr w:type="spellEnd"/>
      <w:r w:rsidR="00491BA0">
        <w:rPr>
          <w:rFonts w:ascii="Times New Roman" w:eastAsiaTheme="minorHAnsi" w:hAnsi="Times New Roman" w:cs="Times New Roman"/>
          <w:sz w:val="28"/>
          <w:szCs w:val="28"/>
          <w:lang w:eastAsia="en-US"/>
        </w:rPr>
        <w:t xml:space="preserve"> сел</w:t>
      </w:r>
      <w:r w:rsidR="00491BA0">
        <w:rPr>
          <w:rFonts w:ascii="Times New Roman" w:eastAsiaTheme="minorHAnsi" w:hAnsi="Times New Roman" w:cs="Times New Roman"/>
          <w:sz w:val="28"/>
          <w:szCs w:val="28"/>
          <w:lang w:eastAsia="en-US"/>
        </w:rPr>
        <w:t>ь</w:t>
      </w:r>
      <w:r w:rsidR="00491BA0">
        <w:rPr>
          <w:rFonts w:ascii="Times New Roman" w:eastAsiaTheme="minorHAnsi" w:hAnsi="Times New Roman" w:cs="Times New Roman"/>
          <w:sz w:val="28"/>
          <w:szCs w:val="28"/>
          <w:lang w:eastAsia="en-US"/>
        </w:rPr>
        <w:t>ского поселения</w:t>
      </w:r>
      <w:r w:rsidR="00DE6CEB">
        <w:rPr>
          <w:rFonts w:ascii="Times New Roman" w:eastAsiaTheme="minorHAnsi" w:hAnsi="Times New Roman" w:cs="Times New Roman"/>
          <w:sz w:val="28"/>
          <w:szCs w:val="28"/>
          <w:lang w:eastAsia="en-US"/>
        </w:rPr>
        <w:t xml:space="preserve"> Красноармей</w:t>
      </w:r>
      <w:r w:rsidR="00491BA0">
        <w:rPr>
          <w:rFonts w:ascii="Times New Roman" w:eastAsiaTheme="minorHAnsi" w:hAnsi="Times New Roman" w:cs="Times New Roman"/>
          <w:sz w:val="28"/>
          <w:szCs w:val="28"/>
          <w:lang w:eastAsia="en-US"/>
        </w:rPr>
        <w:t>ского</w:t>
      </w:r>
      <w:r w:rsidR="00DE6CEB">
        <w:rPr>
          <w:rFonts w:ascii="Times New Roman" w:eastAsiaTheme="minorHAnsi" w:hAnsi="Times New Roman" w:cs="Times New Roman"/>
          <w:sz w:val="28"/>
          <w:szCs w:val="28"/>
          <w:lang w:eastAsia="en-US"/>
        </w:rPr>
        <w:t xml:space="preserve"> район</w:t>
      </w:r>
      <w:r w:rsidR="00491BA0">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 xml:space="preserve"> (далее - Порядок) определяет пр</w:t>
      </w:r>
      <w:r w:rsidR="008C38F1" w:rsidRPr="008C38F1">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вила исчисления средней заработной платы для определения размера дол</w:t>
      </w:r>
      <w:r w:rsidR="008C38F1" w:rsidRPr="008C38F1">
        <w:rPr>
          <w:rFonts w:ascii="Times New Roman" w:eastAsiaTheme="minorHAnsi" w:hAnsi="Times New Roman" w:cs="Times New Roman"/>
          <w:sz w:val="28"/>
          <w:szCs w:val="28"/>
          <w:lang w:eastAsia="en-US"/>
        </w:rPr>
        <w:t>ж</w:t>
      </w:r>
      <w:r w:rsidR="008C38F1" w:rsidRPr="008C38F1">
        <w:rPr>
          <w:rFonts w:ascii="Times New Roman" w:eastAsiaTheme="minorHAnsi" w:hAnsi="Times New Roman" w:cs="Times New Roman"/>
          <w:sz w:val="28"/>
          <w:szCs w:val="28"/>
          <w:lang w:eastAsia="en-US"/>
        </w:rPr>
        <w:t xml:space="preserve">ностного оклада руководителя </w:t>
      </w:r>
      <w:r w:rsidR="00DE6CEB">
        <w:rPr>
          <w:rFonts w:ascii="Times New Roman" w:eastAsiaTheme="minorHAnsi" w:hAnsi="Times New Roman" w:cs="Times New Roman"/>
          <w:sz w:val="28"/>
          <w:szCs w:val="28"/>
          <w:lang w:eastAsia="en-US"/>
        </w:rPr>
        <w:t>муниципального</w:t>
      </w:r>
      <w:r w:rsidR="008C38F1" w:rsidRPr="008C38F1">
        <w:rPr>
          <w:rFonts w:ascii="Times New Roman" w:eastAsiaTheme="minorHAnsi" w:hAnsi="Times New Roman" w:cs="Times New Roman"/>
          <w:sz w:val="28"/>
          <w:szCs w:val="28"/>
          <w:lang w:eastAsia="en-US"/>
        </w:rPr>
        <w:t xml:space="preserve"> учреждения.</w:t>
      </w:r>
    </w:p>
    <w:p w:rsid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w:t>
      </w:r>
      <w:r w:rsidR="008C38F1" w:rsidRPr="008C38F1">
        <w:rPr>
          <w:rFonts w:ascii="Times New Roman" w:eastAsiaTheme="minorHAnsi" w:hAnsi="Times New Roman" w:cs="Times New Roman"/>
          <w:sz w:val="28"/>
          <w:szCs w:val="28"/>
          <w:lang w:eastAsia="en-US"/>
        </w:rPr>
        <w:t>т</w:t>
      </w:r>
      <w:r w:rsidR="008C38F1" w:rsidRPr="008C38F1">
        <w:rPr>
          <w:rFonts w:ascii="Times New Roman" w:eastAsiaTheme="minorHAnsi" w:hAnsi="Times New Roman" w:cs="Times New Roman"/>
          <w:sz w:val="28"/>
          <w:szCs w:val="28"/>
          <w:lang w:eastAsia="en-US"/>
        </w:rPr>
        <w:t>ветствии с методикой, используемой при определении средней заработной платы работников для целей статистического наблюдения, утвержденной ф</w:t>
      </w:r>
      <w:r w:rsidR="008C38F1" w:rsidRPr="008C38F1">
        <w:rPr>
          <w:rFonts w:ascii="Times New Roman" w:eastAsiaTheme="minorHAnsi" w:hAnsi="Times New Roman" w:cs="Times New Roman"/>
          <w:sz w:val="28"/>
          <w:szCs w:val="28"/>
          <w:lang w:eastAsia="en-US"/>
        </w:rPr>
        <w:t>е</w:t>
      </w:r>
      <w:r w:rsidR="008C38F1" w:rsidRPr="008C38F1">
        <w:rPr>
          <w:rFonts w:ascii="Times New Roman" w:eastAsiaTheme="minorHAnsi" w:hAnsi="Times New Roman" w:cs="Times New Roman"/>
          <w:sz w:val="28"/>
          <w:szCs w:val="28"/>
          <w:lang w:eastAsia="en-US"/>
        </w:rPr>
        <w:t>деральным органом исполнительной власти, осуществляющим функции по в</w:t>
      </w:r>
      <w:r w:rsidR="008C38F1" w:rsidRPr="008C38F1">
        <w:rPr>
          <w:rFonts w:ascii="Times New Roman" w:eastAsiaTheme="minorHAnsi" w:hAnsi="Times New Roman" w:cs="Times New Roman"/>
          <w:sz w:val="28"/>
          <w:szCs w:val="28"/>
          <w:lang w:eastAsia="en-US"/>
        </w:rPr>
        <w:t>ы</w:t>
      </w:r>
      <w:r w:rsidR="008C38F1" w:rsidRPr="008C38F1">
        <w:rPr>
          <w:rFonts w:ascii="Times New Roman" w:eastAsiaTheme="minorHAnsi" w:hAnsi="Times New Roman" w:cs="Times New Roman"/>
          <w:sz w:val="28"/>
          <w:szCs w:val="28"/>
          <w:lang w:eastAsia="en-US"/>
        </w:rPr>
        <w:t>работке государственной политики и нормативно-правовому регулированию в сфере официального статистического учета.</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B83A0C">
        <w:rPr>
          <w:rFonts w:ascii="Times New Roman" w:eastAsiaTheme="minorHAnsi" w:hAnsi="Times New Roman" w:cs="Times New Roman"/>
          <w:sz w:val="28"/>
          <w:szCs w:val="28"/>
          <w:lang w:eastAsia="en-US"/>
        </w:rPr>
        <w:t>2</w:t>
      </w:r>
      <w:r w:rsidR="008C38F1" w:rsidRPr="008C38F1">
        <w:rPr>
          <w:rFonts w:ascii="Times New Roman" w:eastAsiaTheme="minorHAnsi" w:hAnsi="Times New Roman" w:cs="Times New Roman"/>
          <w:sz w:val="28"/>
          <w:szCs w:val="28"/>
          <w:lang w:eastAsia="en-US"/>
        </w:rPr>
        <w:t xml:space="preserve">. </w:t>
      </w:r>
      <w:proofErr w:type="gramStart"/>
      <w:r w:rsidR="008C38F1" w:rsidRPr="008C38F1">
        <w:rPr>
          <w:rFonts w:ascii="Times New Roman" w:eastAsiaTheme="minorHAnsi" w:hAnsi="Times New Roman" w:cs="Times New Roman"/>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w:t>
      </w:r>
      <w:r w:rsidR="008C38F1" w:rsidRPr="008C38F1">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местителей, и работников, должностной оклад которых устанавливается от должностного оклада руководителя, его заместителей</w:t>
      </w:r>
      <w:r w:rsidR="00491BA0">
        <w:rPr>
          <w:rFonts w:ascii="Times New Roman" w:eastAsiaTheme="minorHAnsi" w:hAnsi="Times New Roman" w:cs="Times New Roman"/>
          <w:sz w:val="28"/>
          <w:szCs w:val="28"/>
          <w:lang w:eastAsia="en-US"/>
        </w:rPr>
        <w:t xml:space="preserve"> структурного подразд</w:t>
      </w:r>
      <w:r w:rsidR="00491BA0">
        <w:rPr>
          <w:rFonts w:ascii="Times New Roman" w:eastAsiaTheme="minorHAnsi" w:hAnsi="Times New Roman" w:cs="Times New Roman"/>
          <w:sz w:val="28"/>
          <w:szCs w:val="28"/>
          <w:lang w:eastAsia="en-US"/>
        </w:rPr>
        <w:t>е</w:t>
      </w:r>
      <w:r w:rsidR="00491BA0">
        <w:rPr>
          <w:rFonts w:ascii="Times New Roman" w:eastAsiaTheme="minorHAnsi" w:hAnsi="Times New Roman" w:cs="Times New Roman"/>
          <w:sz w:val="28"/>
          <w:szCs w:val="28"/>
          <w:lang w:eastAsia="en-US"/>
        </w:rPr>
        <w:t>ления</w:t>
      </w:r>
      <w:r w:rsidR="008C38F1" w:rsidRPr="008C38F1">
        <w:rPr>
          <w:rFonts w:ascii="Times New Roman" w:eastAsiaTheme="minorHAnsi" w:hAnsi="Times New Roman" w:cs="Times New Roman"/>
          <w:sz w:val="28"/>
          <w:szCs w:val="28"/>
          <w:lang w:eastAsia="en-US"/>
        </w:rPr>
        <w:t>.</w:t>
      </w:r>
      <w:proofErr w:type="gramEnd"/>
    </w:p>
    <w:p w:rsidR="001243B3" w:rsidRPr="001243B3" w:rsidRDefault="00CD02AC" w:rsidP="001243B3">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1243B3" w:rsidRPr="001243B3">
        <w:rPr>
          <w:rFonts w:ascii="Times New Roman" w:eastAsiaTheme="minorHAnsi" w:hAnsi="Times New Roman" w:cs="Times New Roman"/>
          <w:sz w:val="28"/>
          <w:szCs w:val="28"/>
          <w:lang w:eastAsia="en-US"/>
        </w:rPr>
        <w:t>2.1. Должностной оклад заместителей руководителя учреждения опред</w:t>
      </w:r>
      <w:r w:rsidR="001243B3" w:rsidRPr="001243B3">
        <w:rPr>
          <w:rFonts w:ascii="Times New Roman" w:eastAsiaTheme="minorHAnsi" w:hAnsi="Times New Roman" w:cs="Times New Roman"/>
          <w:sz w:val="28"/>
          <w:szCs w:val="28"/>
          <w:lang w:eastAsia="en-US"/>
        </w:rPr>
        <w:t>е</w:t>
      </w:r>
      <w:r w:rsidR="001243B3" w:rsidRPr="001243B3">
        <w:rPr>
          <w:rFonts w:ascii="Times New Roman" w:eastAsiaTheme="minorHAnsi" w:hAnsi="Times New Roman" w:cs="Times New Roman"/>
          <w:sz w:val="28"/>
          <w:szCs w:val="28"/>
          <w:lang w:eastAsia="en-US"/>
        </w:rPr>
        <w:t>ляется трудовым договором или дополнительным соглашением к нему в кра</w:t>
      </w:r>
      <w:r w:rsidR="001243B3" w:rsidRPr="001243B3">
        <w:rPr>
          <w:rFonts w:ascii="Times New Roman" w:eastAsiaTheme="minorHAnsi" w:hAnsi="Times New Roman" w:cs="Times New Roman"/>
          <w:sz w:val="28"/>
          <w:szCs w:val="28"/>
          <w:lang w:eastAsia="en-US"/>
        </w:rPr>
        <w:t>т</w:t>
      </w:r>
      <w:r w:rsidR="001243B3" w:rsidRPr="001243B3">
        <w:rPr>
          <w:rFonts w:ascii="Times New Roman" w:eastAsiaTheme="minorHAnsi" w:hAnsi="Times New Roman" w:cs="Times New Roman"/>
          <w:sz w:val="28"/>
          <w:szCs w:val="28"/>
          <w:lang w:eastAsia="en-US"/>
        </w:rPr>
        <w:t>ном отношении к средней заработной плате ра</w:t>
      </w:r>
      <w:r w:rsidR="001243B3">
        <w:rPr>
          <w:rFonts w:ascii="Times New Roman" w:eastAsiaTheme="minorHAnsi" w:hAnsi="Times New Roman" w:cs="Times New Roman"/>
          <w:sz w:val="28"/>
          <w:szCs w:val="28"/>
          <w:lang w:eastAsia="en-US"/>
        </w:rPr>
        <w:t>б</w:t>
      </w:r>
      <w:r w:rsidR="001243B3" w:rsidRPr="001243B3">
        <w:rPr>
          <w:rFonts w:ascii="Times New Roman" w:eastAsiaTheme="minorHAnsi" w:hAnsi="Times New Roman" w:cs="Times New Roman"/>
          <w:sz w:val="28"/>
          <w:szCs w:val="28"/>
          <w:lang w:eastAsia="en-US"/>
        </w:rPr>
        <w:t>отников учреждения и соста</w:t>
      </w:r>
      <w:r w:rsidR="001243B3" w:rsidRPr="001243B3">
        <w:rPr>
          <w:rFonts w:ascii="Times New Roman" w:eastAsiaTheme="minorHAnsi" w:hAnsi="Times New Roman" w:cs="Times New Roman"/>
          <w:sz w:val="28"/>
          <w:szCs w:val="28"/>
          <w:lang w:eastAsia="en-US"/>
        </w:rPr>
        <w:t>в</w:t>
      </w:r>
      <w:r w:rsidR="001243B3" w:rsidRPr="001243B3">
        <w:rPr>
          <w:rFonts w:ascii="Times New Roman" w:eastAsiaTheme="minorHAnsi" w:hAnsi="Times New Roman" w:cs="Times New Roman"/>
          <w:sz w:val="28"/>
          <w:szCs w:val="28"/>
          <w:lang w:eastAsia="en-US"/>
        </w:rPr>
        <w:t>ляет до 5 размеров указанной средней заработной платы.</w:t>
      </w:r>
    </w:p>
    <w:p w:rsidR="001243B3" w:rsidRPr="001243B3" w:rsidRDefault="00CD02AC" w:rsidP="001243B3">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 </w:t>
      </w:r>
      <w:r w:rsidR="006E3C21">
        <w:rPr>
          <w:rFonts w:ascii="Times New Roman" w:eastAsiaTheme="minorHAnsi" w:hAnsi="Times New Roman" w:cs="Times New Roman"/>
          <w:sz w:val="28"/>
          <w:szCs w:val="28"/>
          <w:lang w:eastAsia="en-US"/>
        </w:rPr>
        <w:t xml:space="preserve">3. </w:t>
      </w:r>
      <w:r w:rsidR="001243B3" w:rsidRPr="001243B3">
        <w:rPr>
          <w:rFonts w:ascii="Times New Roman" w:eastAsiaTheme="minorHAnsi" w:hAnsi="Times New Roman" w:cs="Times New Roman"/>
          <w:sz w:val="28"/>
          <w:szCs w:val="28"/>
          <w:lang w:eastAsia="en-US"/>
        </w:rPr>
        <w:t>Кратность устанавливается главным распорядителем бюджетных средств, в ведении которого находится учреждение, и определяется с учетом:</w:t>
      </w:r>
    </w:p>
    <w:p w:rsidR="001243B3" w:rsidRPr="001243B3" w:rsidRDefault="001243B3" w:rsidP="001243B3">
      <w:pPr>
        <w:widowControl/>
        <w:ind w:firstLine="539"/>
        <w:rPr>
          <w:rFonts w:ascii="Times New Roman" w:eastAsiaTheme="minorHAnsi" w:hAnsi="Times New Roman" w:cs="Times New Roman"/>
          <w:sz w:val="28"/>
          <w:szCs w:val="28"/>
          <w:lang w:eastAsia="en-US"/>
        </w:rPr>
      </w:pPr>
      <w:r w:rsidRPr="001243B3">
        <w:rPr>
          <w:rFonts w:ascii="Times New Roman" w:eastAsiaTheme="minorHAnsi" w:hAnsi="Times New Roman" w:cs="Times New Roman"/>
          <w:sz w:val="28"/>
          <w:szCs w:val="28"/>
          <w:lang w:eastAsia="en-US"/>
        </w:rPr>
        <w:t>социальной значимости учреждения или общественной значимости р</w:t>
      </w:r>
      <w:r w:rsidRPr="001243B3">
        <w:rPr>
          <w:rFonts w:ascii="Times New Roman" w:eastAsiaTheme="minorHAnsi" w:hAnsi="Times New Roman" w:cs="Times New Roman"/>
          <w:sz w:val="28"/>
          <w:szCs w:val="28"/>
          <w:lang w:eastAsia="en-US"/>
        </w:rPr>
        <w:t>е</w:t>
      </w:r>
      <w:r w:rsidRPr="001243B3">
        <w:rPr>
          <w:rFonts w:ascii="Times New Roman" w:eastAsiaTheme="minorHAnsi" w:hAnsi="Times New Roman" w:cs="Times New Roman"/>
          <w:sz w:val="28"/>
          <w:szCs w:val="28"/>
          <w:lang w:eastAsia="en-US"/>
        </w:rPr>
        <w:t>зультатов его деятельности;</w:t>
      </w:r>
    </w:p>
    <w:p w:rsidR="001243B3" w:rsidRPr="001243B3" w:rsidRDefault="001243B3" w:rsidP="001243B3">
      <w:pPr>
        <w:widowControl/>
        <w:ind w:firstLine="539"/>
        <w:rPr>
          <w:rFonts w:ascii="Times New Roman" w:eastAsiaTheme="minorHAnsi" w:hAnsi="Times New Roman" w:cs="Times New Roman"/>
          <w:sz w:val="28"/>
          <w:szCs w:val="28"/>
          <w:lang w:eastAsia="en-US"/>
        </w:rPr>
      </w:pPr>
      <w:r w:rsidRPr="001243B3">
        <w:rPr>
          <w:rFonts w:ascii="Times New Roman" w:eastAsiaTheme="minorHAnsi" w:hAnsi="Times New Roman" w:cs="Times New Roman"/>
          <w:sz w:val="28"/>
          <w:szCs w:val="28"/>
          <w:lang w:eastAsia="en-US"/>
        </w:rPr>
        <w:t>объема и качества оказываемых учреждением услуг (выполняемых работ);</w:t>
      </w:r>
    </w:p>
    <w:p w:rsidR="001243B3" w:rsidRPr="001243B3" w:rsidRDefault="001243B3" w:rsidP="001243B3">
      <w:pPr>
        <w:widowControl/>
        <w:ind w:firstLine="539"/>
        <w:rPr>
          <w:rFonts w:ascii="Times New Roman" w:eastAsiaTheme="minorHAnsi" w:hAnsi="Times New Roman" w:cs="Times New Roman"/>
          <w:sz w:val="28"/>
          <w:szCs w:val="28"/>
          <w:lang w:eastAsia="en-US"/>
        </w:rPr>
      </w:pPr>
      <w:r w:rsidRPr="001243B3">
        <w:rPr>
          <w:rFonts w:ascii="Times New Roman" w:eastAsiaTheme="minorHAnsi" w:hAnsi="Times New Roman" w:cs="Times New Roman"/>
          <w:sz w:val="28"/>
          <w:szCs w:val="28"/>
          <w:lang w:eastAsia="en-US"/>
        </w:rPr>
        <w:t>масштабов управления муниципальным имуществом, финансовыми и ка</w:t>
      </w:r>
      <w:r w:rsidRPr="001243B3">
        <w:rPr>
          <w:rFonts w:ascii="Times New Roman" w:eastAsiaTheme="minorHAnsi" w:hAnsi="Times New Roman" w:cs="Times New Roman"/>
          <w:sz w:val="28"/>
          <w:szCs w:val="28"/>
          <w:lang w:eastAsia="en-US"/>
        </w:rPr>
        <w:t>д</w:t>
      </w:r>
      <w:r w:rsidRPr="001243B3">
        <w:rPr>
          <w:rFonts w:ascii="Times New Roman" w:eastAsiaTheme="minorHAnsi" w:hAnsi="Times New Roman" w:cs="Times New Roman"/>
          <w:sz w:val="28"/>
          <w:szCs w:val="28"/>
          <w:lang w:eastAsia="en-US"/>
        </w:rPr>
        <w:t>ровыми ресурсами учреждения.</w:t>
      </w:r>
    </w:p>
    <w:p w:rsidR="00742D09" w:rsidRDefault="00CD02AC" w:rsidP="001243B3">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1243B3">
        <w:rPr>
          <w:rFonts w:ascii="Times New Roman" w:eastAsiaTheme="minorHAnsi" w:hAnsi="Times New Roman" w:cs="Times New Roman"/>
          <w:sz w:val="28"/>
          <w:szCs w:val="28"/>
          <w:lang w:eastAsia="en-US"/>
        </w:rPr>
        <w:t>4.</w:t>
      </w:r>
      <w:r w:rsidR="006E3C21">
        <w:rPr>
          <w:rFonts w:ascii="Times New Roman" w:eastAsiaTheme="minorHAnsi" w:hAnsi="Times New Roman" w:cs="Times New Roman"/>
          <w:sz w:val="28"/>
          <w:szCs w:val="28"/>
          <w:lang w:eastAsia="en-US"/>
        </w:rPr>
        <w:t xml:space="preserve"> </w:t>
      </w:r>
      <w:r w:rsidR="001243B3" w:rsidRPr="001243B3">
        <w:rPr>
          <w:rFonts w:ascii="Times New Roman" w:eastAsiaTheme="minorHAnsi" w:hAnsi="Times New Roman" w:cs="Times New Roman"/>
          <w:sz w:val="28"/>
          <w:szCs w:val="28"/>
          <w:lang w:eastAsia="en-US"/>
        </w:rPr>
        <w:t>Предельный уровень соотношения средней заработной платы руков</w:t>
      </w:r>
      <w:r w:rsidR="001243B3" w:rsidRPr="001243B3">
        <w:rPr>
          <w:rFonts w:ascii="Times New Roman" w:eastAsiaTheme="minorHAnsi" w:hAnsi="Times New Roman" w:cs="Times New Roman"/>
          <w:sz w:val="28"/>
          <w:szCs w:val="28"/>
          <w:lang w:eastAsia="en-US"/>
        </w:rPr>
        <w:t>о</w:t>
      </w:r>
      <w:r w:rsidR="001243B3" w:rsidRPr="001243B3">
        <w:rPr>
          <w:rFonts w:ascii="Times New Roman" w:eastAsiaTheme="minorHAnsi" w:hAnsi="Times New Roman" w:cs="Times New Roman"/>
          <w:sz w:val="28"/>
          <w:szCs w:val="28"/>
          <w:lang w:eastAsia="en-US"/>
        </w:rPr>
        <w:t>дителей, его заместителей учреждений (с учетом всех видов выплат из всех и</w:t>
      </w:r>
      <w:r w:rsidR="001243B3" w:rsidRPr="001243B3">
        <w:rPr>
          <w:rFonts w:ascii="Times New Roman" w:eastAsiaTheme="minorHAnsi" w:hAnsi="Times New Roman" w:cs="Times New Roman"/>
          <w:sz w:val="28"/>
          <w:szCs w:val="28"/>
          <w:lang w:eastAsia="en-US"/>
        </w:rPr>
        <w:t>с</w:t>
      </w:r>
      <w:r w:rsidR="001243B3" w:rsidRPr="001243B3">
        <w:rPr>
          <w:rFonts w:ascii="Times New Roman" w:eastAsiaTheme="minorHAnsi" w:hAnsi="Times New Roman" w:cs="Times New Roman"/>
          <w:sz w:val="28"/>
          <w:szCs w:val="28"/>
          <w:lang w:eastAsia="en-US"/>
        </w:rPr>
        <w:t>точников финансирования) и средней заработной платы работников учреждений (без руководителя, его заместителя с учетом всех видов выплат из всех исто</w:t>
      </w:r>
      <w:r w:rsidR="001243B3" w:rsidRPr="001243B3">
        <w:rPr>
          <w:rFonts w:ascii="Times New Roman" w:eastAsiaTheme="minorHAnsi" w:hAnsi="Times New Roman" w:cs="Times New Roman"/>
          <w:sz w:val="28"/>
          <w:szCs w:val="28"/>
          <w:lang w:eastAsia="en-US"/>
        </w:rPr>
        <w:t>ч</w:t>
      </w:r>
      <w:r w:rsidR="001243B3" w:rsidRPr="001243B3">
        <w:rPr>
          <w:rFonts w:ascii="Times New Roman" w:eastAsiaTheme="minorHAnsi" w:hAnsi="Times New Roman" w:cs="Times New Roman"/>
          <w:sz w:val="28"/>
          <w:szCs w:val="28"/>
          <w:lang w:eastAsia="en-US"/>
        </w:rPr>
        <w:t>ников финансирования) устанавливается в кратности до 4.</w:t>
      </w:r>
    </w:p>
    <w:p w:rsidR="008C38F1" w:rsidRPr="008C38F1" w:rsidRDefault="00CD02AC" w:rsidP="001243B3">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При расчете средней заработной платы учитываются выплаты стимул</w:t>
      </w:r>
      <w:r w:rsidR="008C38F1" w:rsidRPr="008C38F1">
        <w:rPr>
          <w:rFonts w:ascii="Times New Roman" w:eastAsiaTheme="minorHAnsi" w:hAnsi="Times New Roman" w:cs="Times New Roman"/>
          <w:sz w:val="28"/>
          <w:szCs w:val="28"/>
          <w:lang w:eastAsia="en-US"/>
        </w:rPr>
        <w:t>и</w:t>
      </w:r>
      <w:r w:rsidR="008C38F1" w:rsidRPr="008C38F1">
        <w:rPr>
          <w:rFonts w:ascii="Times New Roman" w:eastAsiaTheme="minorHAnsi" w:hAnsi="Times New Roman" w:cs="Times New Roman"/>
          <w:sz w:val="28"/>
          <w:szCs w:val="28"/>
          <w:lang w:eastAsia="en-US"/>
        </w:rPr>
        <w:t>рующего характера работников учреждения независимо от финансовых исто</w:t>
      </w:r>
      <w:r w:rsidR="008C38F1" w:rsidRPr="008C38F1">
        <w:rPr>
          <w:rFonts w:ascii="Times New Roman" w:eastAsiaTheme="minorHAnsi" w:hAnsi="Times New Roman" w:cs="Times New Roman"/>
          <w:sz w:val="28"/>
          <w:szCs w:val="28"/>
          <w:lang w:eastAsia="en-US"/>
        </w:rPr>
        <w:t>ч</w:t>
      </w:r>
      <w:r w:rsidR="008C38F1" w:rsidRPr="008C38F1">
        <w:rPr>
          <w:rFonts w:ascii="Times New Roman" w:eastAsiaTheme="minorHAnsi" w:hAnsi="Times New Roman" w:cs="Times New Roman"/>
          <w:sz w:val="28"/>
          <w:szCs w:val="28"/>
          <w:lang w:eastAsia="en-US"/>
        </w:rPr>
        <w:t>ников, за счет которых осуществляются данные выплаты, за исключением ф</w:t>
      </w:r>
      <w:r w:rsidR="008C38F1" w:rsidRPr="008C38F1">
        <w:rPr>
          <w:rFonts w:ascii="Times New Roman" w:eastAsiaTheme="minorHAnsi" w:hAnsi="Times New Roman" w:cs="Times New Roman"/>
          <w:sz w:val="28"/>
          <w:szCs w:val="28"/>
          <w:lang w:eastAsia="en-US"/>
        </w:rPr>
        <w:t>е</w:t>
      </w:r>
      <w:r w:rsidR="008C38F1" w:rsidRPr="008C38F1">
        <w:rPr>
          <w:rFonts w:ascii="Times New Roman" w:eastAsiaTheme="minorHAnsi" w:hAnsi="Times New Roman" w:cs="Times New Roman"/>
          <w:sz w:val="28"/>
          <w:szCs w:val="28"/>
          <w:lang w:eastAsia="en-US"/>
        </w:rPr>
        <w:t xml:space="preserve">деральных средств и средств, </w:t>
      </w:r>
      <w:r w:rsidR="008C38F1" w:rsidRPr="00151A35">
        <w:rPr>
          <w:rFonts w:ascii="Times New Roman" w:eastAsiaTheme="minorHAnsi" w:hAnsi="Times New Roman" w:cs="Times New Roman"/>
          <w:sz w:val="28"/>
          <w:szCs w:val="28"/>
          <w:lang w:eastAsia="en-US"/>
        </w:rPr>
        <w:t>полученных от иной приносящей доход деятел</w:t>
      </w:r>
      <w:r w:rsidR="008C38F1" w:rsidRPr="00151A35">
        <w:rPr>
          <w:rFonts w:ascii="Times New Roman" w:eastAsiaTheme="minorHAnsi" w:hAnsi="Times New Roman" w:cs="Times New Roman"/>
          <w:sz w:val="28"/>
          <w:szCs w:val="28"/>
          <w:lang w:eastAsia="en-US"/>
        </w:rPr>
        <w:t>ь</w:t>
      </w:r>
      <w:r w:rsidR="008C38F1" w:rsidRPr="00151A35">
        <w:rPr>
          <w:rFonts w:ascii="Times New Roman" w:eastAsiaTheme="minorHAnsi" w:hAnsi="Times New Roman" w:cs="Times New Roman"/>
          <w:sz w:val="28"/>
          <w:szCs w:val="28"/>
          <w:lang w:eastAsia="en-US"/>
        </w:rPr>
        <w:t>ности.</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w:t>
      </w:r>
      <w:r w:rsidR="008C38F1" w:rsidRPr="008C38F1">
        <w:rPr>
          <w:rFonts w:ascii="Times New Roman" w:eastAsiaTheme="minorHAnsi" w:hAnsi="Times New Roman" w:cs="Times New Roman"/>
          <w:sz w:val="28"/>
          <w:szCs w:val="28"/>
          <w:lang w:eastAsia="en-US"/>
        </w:rPr>
        <w:t>н</w:t>
      </w:r>
      <w:r w:rsidR="008C38F1" w:rsidRPr="008C38F1">
        <w:rPr>
          <w:rFonts w:ascii="Times New Roman" w:eastAsiaTheme="minorHAnsi" w:hAnsi="Times New Roman" w:cs="Times New Roman"/>
          <w:sz w:val="28"/>
          <w:szCs w:val="28"/>
          <w:lang w:eastAsia="en-US"/>
        </w:rPr>
        <w:t>сационного характера работников.</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5</w:t>
      </w:r>
      <w:r w:rsidR="008C38F1" w:rsidRPr="008C38F1">
        <w:rPr>
          <w:rFonts w:ascii="Times New Roman" w:eastAsiaTheme="minorHAnsi" w:hAnsi="Times New Roman" w:cs="Times New Roman"/>
          <w:sz w:val="28"/>
          <w:szCs w:val="28"/>
          <w:lang w:eastAsia="en-US"/>
        </w:rPr>
        <w:t>. Расчет средней заработной платы работников учреждения осуществл</w:t>
      </w:r>
      <w:r w:rsidR="008C38F1" w:rsidRPr="008C38F1">
        <w:rPr>
          <w:rFonts w:ascii="Times New Roman" w:eastAsiaTheme="minorHAnsi" w:hAnsi="Times New Roman" w:cs="Times New Roman"/>
          <w:sz w:val="28"/>
          <w:szCs w:val="28"/>
          <w:lang w:eastAsia="en-US"/>
        </w:rPr>
        <w:t>я</w:t>
      </w:r>
      <w:r w:rsidR="008C38F1" w:rsidRPr="008C38F1">
        <w:rPr>
          <w:rFonts w:ascii="Times New Roman" w:eastAsiaTheme="minorHAnsi" w:hAnsi="Times New Roman" w:cs="Times New Roman"/>
          <w:sz w:val="28"/>
          <w:szCs w:val="28"/>
          <w:lang w:eastAsia="en-US"/>
        </w:rPr>
        <w:t>ется за календарный год, предшествующий году установления должностного оклада руководителя учреждения.</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3F6A20">
        <w:rPr>
          <w:rFonts w:ascii="Times New Roman" w:eastAsiaTheme="minorHAnsi" w:hAnsi="Times New Roman" w:cs="Times New Roman"/>
          <w:sz w:val="28"/>
          <w:szCs w:val="28"/>
          <w:lang w:eastAsia="en-US"/>
        </w:rPr>
        <w:t>админ</w:t>
      </w:r>
      <w:r w:rsidR="003F6A20">
        <w:rPr>
          <w:rFonts w:ascii="Times New Roman" w:eastAsiaTheme="minorHAnsi" w:hAnsi="Times New Roman" w:cs="Times New Roman"/>
          <w:sz w:val="28"/>
          <w:szCs w:val="28"/>
          <w:lang w:eastAsia="en-US"/>
        </w:rPr>
        <w:t>и</w:t>
      </w:r>
      <w:r w:rsidR="003F6A20">
        <w:rPr>
          <w:rFonts w:ascii="Times New Roman" w:eastAsiaTheme="minorHAnsi" w:hAnsi="Times New Roman" w:cs="Times New Roman"/>
          <w:sz w:val="28"/>
          <w:szCs w:val="28"/>
          <w:lang w:eastAsia="en-US"/>
        </w:rPr>
        <w:t>страцией</w:t>
      </w:r>
      <w:r w:rsidR="008C38F1" w:rsidRPr="008C38F1">
        <w:rPr>
          <w:rFonts w:ascii="Times New Roman" w:eastAsiaTheme="minorHAnsi" w:hAnsi="Times New Roman" w:cs="Times New Roman"/>
          <w:sz w:val="28"/>
          <w:szCs w:val="28"/>
          <w:lang w:eastAsia="en-US"/>
        </w:rPr>
        <w:t>.</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6</w:t>
      </w:r>
      <w:r w:rsidR="008C38F1" w:rsidRPr="008C38F1">
        <w:rPr>
          <w:rFonts w:ascii="Times New Roman" w:eastAsiaTheme="minorHAnsi" w:hAnsi="Times New Roman" w:cs="Times New Roman"/>
          <w:sz w:val="28"/>
          <w:szCs w:val="28"/>
          <w:lang w:eastAsia="en-US"/>
        </w:rPr>
        <w:t>.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w:t>
      </w:r>
      <w:r w:rsidR="008C38F1" w:rsidRPr="008C38F1">
        <w:rPr>
          <w:rFonts w:ascii="Times New Roman" w:eastAsiaTheme="minorHAnsi" w:hAnsi="Times New Roman" w:cs="Times New Roman"/>
          <w:sz w:val="28"/>
          <w:szCs w:val="28"/>
          <w:lang w:eastAsia="en-US"/>
        </w:rPr>
        <w:t>с</w:t>
      </w:r>
      <w:r w:rsidR="008C38F1" w:rsidRPr="008C38F1">
        <w:rPr>
          <w:rFonts w:ascii="Times New Roman" w:eastAsiaTheme="minorHAnsi" w:hAnsi="Times New Roman" w:cs="Times New Roman"/>
          <w:sz w:val="28"/>
          <w:szCs w:val="28"/>
          <w:lang w:eastAsia="en-US"/>
        </w:rPr>
        <w:t>ленности работников учреждения за все месяцы календарного года, предш</w:t>
      </w:r>
      <w:r w:rsidR="008C38F1" w:rsidRPr="008C38F1">
        <w:rPr>
          <w:rFonts w:ascii="Times New Roman" w:eastAsiaTheme="minorHAnsi" w:hAnsi="Times New Roman" w:cs="Times New Roman"/>
          <w:sz w:val="28"/>
          <w:szCs w:val="28"/>
          <w:lang w:eastAsia="en-US"/>
        </w:rPr>
        <w:t>е</w:t>
      </w:r>
      <w:r w:rsidR="008C38F1" w:rsidRPr="008C38F1">
        <w:rPr>
          <w:rFonts w:ascii="Times New Roman" w:eastAsiaTheme="minorHAnsi" w:hAnsi="Times New Roman" w:cs="Times New Roman"/>
          <w:sz w:val="28"/>
          <w:szCs w:val="28"/>
          <w:lang w:eastAsia="en-US"/>
        </w:rPr>
        <w:t>ствующего году установления должностного оклада руководителя учреждения.</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7</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 учреждения учитываются среднемесячная численность работников учреждения, работа</w:t>
      </w:r>
      <w:r w:rsidR="008C38F1" w:rsidRPr="008C38F1">
        <w:rPr>
          <w:rFonts w:ascii="Times New Roman" w:eastAsiaTheme="minorHAnsi" w:hAnsi="Times New Roman" w:cs="Times New Roman"/>
          <w:sz w:val="28"/>
          <w:szCs w:val="28"/>
          <w:lang w:eastAsia="en-US"/>
        </w:rPr>
        <w:t>ю</w:t>
      </w:r>
      <w:r w:rsidR="008C38F1" w:rsidRPr="008C38F1">
        <w:rPr>
          <w:rFonts w:ascii="Times New Roman" w:eastAsiaTheme="minorHAnsi" w:hAnsi="Times New Roman" w:cs="Times New Roman"/>
          <w:sz w:val="28"/>
          <w:szCs w:val="28"/>
          <w:lang w:eastAsia="en-US"/>
        </w:rPr>
        <w:t>щих на условиях полного рабочего времени, среднемесячная численность р</w:t>
      </w:r>
      <w:r w:rsidR="008C38F1" w:rsidRPr="008C38F1">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CD02AC" w:rsidP="00CD02AC">
      <w:pPr>
        <w:widowControl/>
        <w:tabs>
          <w:tab w:val="left" w:pos="709"/>
        </w:tabs>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8</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работающих на условиях полного рабочего времени, исчисляется путем суммирования чи</w:t>
      </w:r>
      <w:r w:rsidR="008C38F1" w:rsidRPr="008C38F1">
        <w:rPr>
          <w:rFonts w:ascii="Times New Roman" w:eastAsiaTheme="minorHAnsi" w:hAnsi="Times New Roman" w:cs="Times New Roman"/>
          <w:sz w:val="28"/>
          <w:szCs w:val="28"/>
          <w:lang w:eastAsia="en-US"/>
        </w:rPr>
        <w:t>с</w:t>
      </w:r>
      <w:r w:rsidR="008C38F1" w:rsidRPr="008C38F1">
        <w:rPr>
          <w:rFonts w:ascii="Times New Roman" w:eastAsiaTheme="minorHAnsi" w:hAnsi="Times New Roman" w:cs="Times New Roman"/>
          <w:sz w:val="28"/>
          <w:szCs w:val="28"/>
          <w:lang w:eastAsia="en-US"/>
        </w:rPr>
        <w:t xml:space="preserve">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w:t>
      </w:r>
      <w:r w:rsidR="008C38F1" w:rsidRPr="008C38F1">
        <w:rPr>
          <w:rFonts w:ascii="Times New Roman" w:eastAsiaTheme="minorHAnsi" w:hAnsi="Times New Roman" w:cs="Times New Roman"/>
          <w:sz w:val="28"/>
          <w:szCs w:val="28"/>
          <w:lang w:eastAsia="en-US"/>
        </w:rPr>
        <w:lastRenderedPageBreak/>
        <w:t>праздничные дни, и деления полученной суммы на число календарных дней месяца.</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за рабочий день, предшествовавший выходным или нераб</w:t>
      </w:r>
      <w:r w:rsidR="008C38F1" w:rsidRPr="008C38F1">
        <w:rPr>
          <w:rFonts w:ascii="Times New Roman" w:eastAsiaTheme="minorHAnsi" w:hAnsi="Times New Roman" w:cs="Times New Roman"/>
          <w:sz w:val="28"/>
          <w:szCs w:val="28"/>
          <w:lang w:eastAsia="en-US"/>
        </w:rPr>
        <w:t>о</w:t>
      </w:r>
      <w:r w:rsidR="008C38F1" w:rsidRPr="008C38F1">
        <w:rPr>
          <w:rFonts w:ascii="Times New Roman" w:eastAsiaTheme="minorHAnsi" w:hAnsi="Times New Roman" w:cs="Times New Roman"/>
          <w:sz w:val="28"/>
          <w:szCs w:val="28"/>
          <w:lang w:eastAsia="en-US"/>
        </w:rPr>
        <w:t>чим праздничным дням.</w:t>
      </w:r>
    </w:p>
    <w:p w:rsidR="008C38F1" w:rsidRPr="008C38F1" w:rsidRDefault="00CD02AC" w:rsidP="00CD02AC">
      <w:pPr>
        <w:widowControl/>
        <w:tabs>
          <w:tab w:val="left" w:pos="709"/>
        </w:tabs>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w:t>
      </w:r>
      <w:r w:rsidR="008C38F1" w:rsidRPr="008C38F1">
        <w:rPr>
          <w:rFonts w:ascii="Times New Roman" w:eastAsiaTheme="minorHAnsi" w:hAnsi="Times New Roman" w:cs="Times New Roman"/>
          <w:sz w:val="28"/>
          <w:szCs w:val="28"/>
          <w:lang w:eastAsia="en-US"/>
        </w:rPr>
        <w:t>е</w:t>
      </w:r>
      <w:r w:rsidR="008C38F1" w:rsidRPr="008C38F1">
        <w:rPr>
          <w:rFonts w:ascii="Times New Roman" w:eastAsiaTheme="minorHAnsi" w:hAnsi="Times New Roman" w:cs="Times New Roman"/>
          <w:sz w:val="28"/>
          <w:szCs w:val="28"/>
          <w:lang w:eastAsia="en-US"/>
        </w:rPr>
        <w:t>мени работников.</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w:t>
      </w:r>
      <w:r w:rsidR="008C38F1" w:rsidRPr="008C38F1">
        <w:rPr>
          <w:rFonts w:ascii="Times New Roman" w:eastAsiaTheme="minorHAnsi" w:hAnsi="Times New Roman" w:cs="Times New Roman"/>
          <w:sz w:val="28"/>
          <w:szCs w:val="28"/>
          <w:lang w:eastAsia="en-US"/>
        </w:rPr>
        <w:t>м</w:t>
      </w:r>
      <w:r w:rsidR="008C38F1" w:rsidRPr="008C38F1">
        <w:rPr>
          <w:rFonts w:ascii="Times New Roman" w:eastAsiaTheme="minorHAnsi" w:hAnsi="Times New Roman" w:cs="Times New Roman"/>
          <w:sz w:val="28"/>
          <w:szCs w:val="28"/>
          <w:lang w:eastAsia="en-US"/>
        </w:rPr>
        <w:t>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2" w:name="Par36"/>
      <w:bookmarkEnd w:id="2"/>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9</w:t>
      </w:r>
      <w:r w:rsidR="008C38F1" w:rsidRPr="008C38F1">
        <w:rPr>
          <w:rFonts w:ascii="Times New Roman" w:eastAsiaTheme="minorHAnsi" w:hAnsi="Times New Roman" w:cs="Times New Roman"/>
          <w:sz w:val="28"/>
          <w:szCs w:val="28"/>
          <w:lang w:eastAsia="en-US"/>
        </w:rPr>
        <w:t>.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w:t>
      </w:r>
      <w:r w:rsidR="008C38F1" w:rsidRPr="008C38F1">
        <w:rPr>
          <w:rFonts w:ascii="Times New Roman" w:eastAsiaTheme="minorHAnsi" w:hAnsi="Times New Roman" w:cs="Times New Roman"/>
          <w:sz w:val="28"/>
          <w:szCs w:val="28"/>
          <w:lang w:eastAsia="en-US"/>
        </w:rPr>
        <w:t>с</w:t>
      </w:r>
      <w:r w:rsidR="008C38F1" w:rsidRPr="008C38F1">
        <w:rPr>
          <w:rFonts w:ascii="Times New Roman" w:eastAsiaTheme="minorHAnsi" w:hAnsi="Times New Roman" w:cs="Times New Roman"/>
          <w:sz w:val="28"/>
          <w:szCs w:val="28"/>
          <w:lang w:eastAsia="en-US"/>
        </w:rPr>
        <w:t>ленности работников учреждения учитываются пропорционально отработа</w:t>
      </w:r>
      <w:r w:rsidR="008C38F1" w:rsidRPr="008C38F1">
        <w:rPr>
          <w:rFonts w:ascii="Times New Roman" w:eastAsiaTheme="minorHAnsi" w:hAnsi="Times New Roman" w:cs="Times New Roman"/>
          <w:sz w:val="28"/>
          <w:szCs w:val="28"/>
          <w:lang w:eastAsia="en-US"/>
        </w:rPr>
        <w:t>н</w:t>
      </w:r>
      <w:r w:rsidR="008C38F1" w:rsidRPr="008C38F1">
        <w:rPr>
          <w:rFonts w:ascii="Times New Roman" w:eastAsiaTheme="minorHAnsi" w:hAnsi="Times New Roman" w:cs="Times New Roman"/>
          <w:sz w:val="28"/>
          <w:szCs w:val="28"/>
          <w:lang w:eastAsia="en-US"/>
        </w:rPr>
        <w:t>ному времени.</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Расчет средней численности этой категории работников производится в следующем порядке:</w:t>
      </w:r>
    </w:p>
    <w:p w:rsidR="008C38F1" w:rsidRPr="008C38F1" w:rsidRDefault="00CD02AC"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1) исчисляется общее количество человеко-дней, отработанных этими р</w:t>
      </w:r>
      <w:r w:rsidR="008C38F1" w:rsidRPr="008C38F1">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ботниками, путем деления общего числа отработанных человеко-часов в о</w:t>
      </w:r>
      <w:r w:rsidR="008C38F1" w:rsidRPr="008C38F1">
        <w:rPr>
          <w:rFonts w:ascii="Times New Roman" w:eastAsiaTheme="minorHAnsi" w:hAnsi="Times New Roman" w:cs="Times New Roman"/>
          <w:sz w:val="28"/>
          <w:szCs w:val="28"/>
          <w:lang w:eastAsia="en-US"/>
        </w:rPr>
        <w:t>т</w:t>
      </w:r>
      <w:r w:rsidR="008C38F1" w:rsidRPr="008C38F1">
        <w:rPr>
          <w:rFonts w:ascii="Times New Roman" w:eastAsiaTheme="minorHAnsi" w:hAnsi="Times New Roman" w:cs="Times New Roman"/>
          <w:sz w:val="28"/>
          <w:szCs w:val="28"/>
          <w:lang w:eastAsia="en-US"/>
        </w:rPr>
        <w:t>четном месяце на продолжительность рабочего дня, исходя из продолжител</w:t>
      </w:r>
      <w:r w:rsidR="008C38F1" w:rsidRPr="008C38F1">
        <w:rPr>
          <w:rFonts w:ascii="Times New Roman" w:eastAsiaTheme="minorHAnsi" w:hAnsi="Times New Roman" w:cs="Times New Roman"/>
          <w:sz w:val="28"/>
          <w:szCs w:val="28"/>
          <w:lang w:eastAsia="en-US"/>
        </w:rPr>
        <w:t>ь</w:t>
      </w:r>
      <w:r w:rsidR="008C38F1" w:rsidRPr="008C38F1">
        <w:rPr>
          <w:rFonts w:ascii="Times New Roman" w:eastAsiaTheme="minorHAnsi" w:hAnsi="Times New Roman" w:cs="Times New Roman"/>
          <w:sz w:val="28"/>
          <w:szCs w:val="28"/>
          <w:lang w:eastAsia="en-US"/>
        </w:rPr>
        <w:t>ности рабочей недели;</w:t>
      </w:r>
    </w:p>
    <w:p w:rsidR="00947CCA" w:rsidRDefault="00CD02AC"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C38F1" w:rsidRPr="008C38F1">
        <w:rPr>
          <w:rFonts w:ascii="Times New Roman" w:eastAsiaTheme="minorHAnsi" w:hAnsi="Times New Roman" w:cs="Times New Roman"/>
          <w:sz w:val="28"/>
          <w:szCs w:val="28"/>
          <w:lang w:eastAsia="en-US"/>
        </w:rPr>
        <w:t>2) затем определяется средняя численность не полностью занятых рабо</w:t>
      </w:r>
      <w:r w:rsidR="008C38F1" w:rsidRPr="008C38F1">
        <w:rPr>
          <w:rFonts w:ascii="Times New Roman" w:eastAsiaTheme="minorHAnsi" w:hAnsi="Times New Roman" w:cs="Times New Roman"/>
          <w:sz w:val="28"/>
          <w:szCs w:val="28"/>
          <w:lang w:eastAsia="en-US"/>
        </w:rPr>
        <w:t>т</w:t>
      </w:r>
      <w:r w:rsidR="008C38F1" w:rsidRPr="008C38F1">
        <w:rPr>
          <w:rFonts w:ascii="Times New Roman" w:eastAsiaTheme="minorHAnsi" w:hAnsi="Times New Roman" w:cs="Times New Roman"/>
          <w:sz w:val="28"/>
          <w:szCs w:val="28"/>
          <w:lang w:eastAsia="en-US"/>
        </w:rPr>
        <w:t>ников за отчетный месяц в пересчете на полную занятость путем деления отр</w:t>
      </w:r>
      <w:r w:rsidR="008C38F1" w:rsidRPr="008C38F1">
        <w:rPr>
          <w:rFonts w:ascii="Times New Roman" w:eastAsiaTheme="minorHAnsi" w:hAnsi="Times New Roman" w:cs="Times New Roman"/>
          <w:sz w:val="28"/>
          <w:szCs w:val="28"/>
          <w:lang w:eastAsia="en-US"/>
        </w:rPr>
        <w:t>а</w:t>
      </w:r>
      <w:r w:rsidR="008C38F1" w:rsidRPr="008C38F1">
        <w:rPr>
          <w:rFonts w:ascii="Times New Roman" w:eastAsiaTheme="minorHAnsi" w:hAnsi="Times New Roman" w:cs="Times New Roman"/>
          <w:sz w:val="28"/>
          <w:szCs w:val="28"/>
          <w:lang w:eastAsia="en-US"/>
        </w:rPr>
        <w:t xml:space="preserve">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w:t>
      </w:r>
      <w:r w:rsidR="00947CCA">
        <w:rPr>
          <w:rFonts w:ascii="Times New Roman" w:eastAsiaTheme="minorHAnsi" w:hAnsi="Times New Roman" w:cs="Times New Roman"/>
          <w:sz w:val="28"/>
          <w:szCs w:val="28"/>
          <w:lang w:eastAsia="en-US"/>
        </w:rPr>
        <w:t>т</w:t>
      </w:r>
      <w:r w:rsidR="00947CCA">
        <w:rPr>
          <w:rFonts w:ascii="Times New Roman" w:eastAsiaTheme="minorHAnsi" w:hAnsi="Times New Roman" w:cs="Times New Roman"/>
          <w:sz w:val="28"/>
          <w:szCs w:val="28"/>
          <w:lang w:eastAsia="en-US"/>
        </w:rPr>
        <w:t>четном месяце.</w:t>
      </w:r>
    </w:p>
    <w:p w:rsidR="008C38F1" w:rsidRPr="008C38F1" w:rsidRDefault="00CD02AC"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10</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w:t>
      </w:r>
    </w:p>
    <w:p w:rsidR="008C38F1" w:rsidRDefault="008C38F1" w:rsidP="008C38F1">
      <w:pPr>
        <w:widowControl/>
        <w:ind w:firstLine="0"/>
        <w:rPr>
          <w:rFonts w:ascii="Times New Roman" w:eastAsiaTheme="minorHAnsi" w:hAnsi="Times New Roman" w:cs="Times New Roman"/>
          <w:sz w:val="28"/>
          <w:szCs w:val="28"/>
          <w:lang w:eastAsia="en-US"/>
        </w:rPr>
      </w:pPr>
    </w:p>
    <w:p w:rsidR="00826938" w:rsidRPr="00C62A7E" w:rsidRDefault="00826938" w:rsidP="008C38F1">
      <w:pPr>
        <w:widowControl/>
        <w:ind w:firstLine="0"/>
        <w:rPr>
          <w:rFonts w:ascii="Times New Roman" w:eastAsiaTheme="minorHAnsi" w:hAnsi="Times New Roman" w:cs="Times New Roman"/>
          <w:sz w:val="28"/>
          <w:szCs w:val="28"/>
          <w:lang w:eastAsia="en-US"/>
        </w:rPr>
      </w:pPr>
    </w:p>
    <w:bookmarkEnd w:id="0"/>
    <w:bookmarkEnd w:id="1"/>
    <w:p w:rsidR="00D046BF" w:rsidRDefault="006D543D" w:rsidP="00B56481">
      <w:pPr>
        <w:widowControl/>
        <w:autoSpaceDE/>
        <w:autoSpaceDN/>
        <w:adjustRightInd/>
        <w:spacing w:line="259" w:lineRule="auto"/>
        <w:ind w:firstLine="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Глава</w:t>
      </w:r>
    </w:p>
    <w:p w:rsidR="006D543D" w:rsidRDefault="006D543D" w:rsidP="00B56481">
      <w:pPr>
        <w:widowControl/>
        <w:autoSpaceDE/>
        <w:autoSpaceDN/>
        <w:adjustRightInd/>
        <w:spacing w:line="259" w:lineRule="auto"/>
        <w:ind w:firstLine="0"/>
        <w:rPr>
          <w:rFonts w:ascii="Times New Roman" w:eastAsiaTheme="minorHAnsi" w:hAnsi="Times New Roman" w:cs="Times New Roman"/>
          <w:sz w:val="28"/>
          <w:szCs w:val="28"/>
          <w:lang w:eastAsia="en-US"/>
        </w:rPr>
      </w:pPr>
      <w:proofErr w:type="spellStart"/>
      <w:r>
        <w:rPr>
          <w:rFonts w:ascii="Times New Roman" w:eastAsiaTheme="minorHAnsi" w:hAnsi="Times New Roman" w:cs="Times New Roman"/>
          <w:sz w:val="28"/>
          <w:szCs w:val="28"/>
          <w:lang w:eastAsia="en-US"/>
        </w:rPr>
        <w:t>Чебургольского</w:t>
      </w:r>
      <w:proofErr w:type="spellEnd"/>
      <w:r>
        <w:rPr>
          <w:rFonts w:ascii="Times New Roman" w:eastAsiaTheme="minorHAnsi" w:hAnsi="Times New Roman" w:cs="Times New Roman"/>
          <w:sz w:val="28"/>
          <w:szCs w:val="28"/>
          <w:lang w:eastAsia="en-US"/>
        </w:rPr>
        <w:t xml:space="preserve"> сельского поселения </w:t>
      </w:r>
    </w:p>
    <w:p w:rsidR="006D543D" w:rsidRPr="00D046BF" w:rsidRDefault="006D543D" w:rsidP="00B56481">
      <w:pPr>
        <w:widowControl/>
        <w:autoSpaceDE/>
        <w:autoSpaceDN/>
        <w:adjustRightInd/>
        <w:spacing w:line="259" w:lineRule="auto"/>
        <w:ind w:firstLine="0"/>
        <w:rPr>
          <w:rFonts w:ascii="Times New Roman" w:hAnsi="Times New Roman" w:cs="Times New Roman"/>
          <w:sz w:val="28"/>
        </w:rPr>
      </w:pPr>
      <w:r>
        <w:rPr>
          <w:rFonts w:ascii="Times New Roman" w:eastAsiaTheme="minorHAnsi" w:hAnsi="Times New Roman" w:cs="Times New Roman"/>
          <w:sz w:val="28"/>
          <w:szCs w:val="28"/>
          <w:lang w:eastAsia="en-US"/>
        </w:rPr>
        <w:t xml:space="preserve">Красноармейского района                         </w:t>
      </w:r>
      <w:bookmarkStart w:id="3" w:name="_GoBack"/>
      <w:bookmarkEnd w:id="3"/>
      <w:r>
        <w:rPr>
          <w:rFonts w:ascii="Times New Roman" w:eastAsiaTheme="minorHAnsi" w:hAnsi="Times New Roman" w:cs="Times New Roman"/>
          <w:sz w:val="28"/>
          <w:szCs w:val="28"/>
          <w:lang w:eastAsia="en-US"/>
        </w:rPr>
        <w:t xml:space="preserve">           С.А. Пономарёва</w:t>
      </w:r>
    </w:p>
    <w:sectPr w:rsidR="006D543D" w:rsidRPr="00D046BF" w:rsidSect="00491BA0">
      <w:headerReference w:type="default" r:id="rId9"/>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4FC" w:rsidRDefault="006E24FC" w:rsidP="003B09B5">
      <w:r>
        <w:separator/>
      </w:r>
    </w:p>
  </w:endnote>
  <w:endnote w:type="continuationSeparator" w:id="0">
    <w:p w:rsidR="006E24FC" w:rsidRDefault="006E24FC"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4FC" w:rsidRDefault="006E24FC" w:rsidP="003B09B5">
      <w:r>
        <w:separator/>
      </w:r>
    </w:p>
  </w:footnote>
  <w:footnote w:type="continuationSeparator" w:id="0">
    <w:p w:rsidR="006E24FC" w:rsidRDefault="006E24FC" w:rsidP="003B0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B90D0B">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6D543D">
          <w:rPr>
            <w:rFonts w:ascii="Times New Roman" w:hAnsi="Times New Roman" w:cs="Times New Roman"/>
            <w:noProof/>
            <w:sz w:val="28"/>
            <w:szCs w:val="28"/>
          </w:rPr>
          <w:t>2</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9"/>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B3"/>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B4BE1"/>
    <w:rsid w:val="001B5175"/>
    <w:rsid w:val="001E7089"/>
    <w:rsid w:val="001F6439"/>
    <w:rsid w:val="001F78DC"/>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DED"/>
    <w:rsid w:val="002B4DB0"/>
    <w:rsid w:val="002C37ED"/>
    <w:rsid w:val="002C3CF4"/>
    <w:rsid w:val="002C4FFB"/>
    <w:rsid w:val="002D548B"/>
    <w:rsid w:val="002D57F5"/>
    <w:rsid w:val="002E0D23"/>
    <w:rsid w:val="002E1F15"/>
    <w:rsid w:val="002F213F"/>
    <w:rsid w:val="002F6240"/>
    <w:rsid w:val="003029D9"/>
    <w:rsid w:val="00305FBB"/>
    <w:rsid w:val="00313CF8"/>
    <w:rsid w:val="00316F76"/>
    <w:rsid w:val="0032089B"/>
    <w:rsid w:val="003230FD"/>
    <w:rsid w:val="00325A0F"/>
    <w:rsid w:val="00325D57"/>
    <w:rsid w:val="00327C8E"/>
    <w:rsid w:val="00327D80"/>
    <w:rsid w:val="003441AA"/>
    <w:rsid w:val="00351BAE"/>
    <w:rsid w:val="00354930"/>
    <w:rsid w:val="00365C63"/>
    <w:rsid w:val="0036611F"/>
    <w:rsid w:val="003726D6"/>
    <w:rsid w:val="003748E5"/>
    <w:rsid w:val="00376A5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3F6A20"/>
    <w:rsid w:val="0040207C"/>
    <w:rsid w:val="00406339"/>
    <w:rsid w:val="00412D42"/>
    <w:rsid w:val="00417CFB"/>
    <w:rsid w:val="00422397"/>
    <w:rsid w:val="004236ED"/>
    <w:rsid w:val="00426D69"/>
    <w:rsid w:val="0042763C"/>
    <w:rsid w:val="00443419"/>
    <w:rsid w:val="004467D3"/>
    <w:rsid w:val="0045242F"/>
    <w:rsid w:val="00454951"/>
    <w:rsid w:val="00463105"/>
    <w:rsid w:val="004668A9"/>
    <w:rsid w:val="0047134D"/>
    <w:rsid w:val="00471A4F"/>
    <w:rsid w:val="00473737"/>
    <w:rsid w:val="00473D2C"/>
    <w:rsid w:val="00476E64"/>
    <w:rsid w:val="00483DC1"/>
    <w:rsid w:val="00484507"/>
    <w:rsid w:val="00491BA0"/>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0C"/>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B4872"/>
    <w:rsid w:val="006C2F09"/>
    <w:rsid w:val="006D543D"/>
    <w:rsid w:val="006E0D5D"/>
    <w:rsid w:val="006E24FC"/>
    <w:rsid w:val="006E3C21"/>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2D09"/>
    <w:rsid w:val="00746726"/>
    <w:rsid w:val="00751237"/>
    <w:rsid w:val="007547C8"/>
    <w:rsid w:val="00755703"/>
    <w:rsid w:val="00766524"/>
    <w:rsid w:val="00771BA8"/>
    <w:rsid w:val="00793B4F"/>
    <w:rsid w:val="00796DEC"/>
    <w:rsid w:val="007978D0"/>
    <w:rsid w:val="007A7E5A"/>
    <w:rsid w:val="007C28BF"/>
    <w:rsid w:val="007D599D"/>
    <w:rsid w:val="007F78F8"/>
    <w:rsid w:val="00802C97"/>
    <w:rsid w:val="0081332E"/>
    <w:rsid w:val="00826938"/>
    <w:rsid w:val="00832E18"/>
    <w:rsid w:val="00844E45"/>
    <w:rsid w:val="008474D5"/>
    <w:rsid w:val="00857FEC"/>
    <w:rsid w:val="00860B5A"/>
    <w:rsid w:val="00861336"/>
    <w:rsid w:val="0086561D"/>
    <w:rsid w:val="008662E9"/>
    <w:rsid w:val="00871D50"/>
    <w:rsid w:val="00872A75"/>
    <w:rsid w:val="00880EC0"/>
    <w:rsid w:val="00883B90"/>
    <w:rsid w:val="00886A0A"/>
    <w:rsid w:val="008A709E"/>
    <w:rsid w:val="008B16E0"/>
    <w:rsid w:val="008C01F6"/>
    <w:rsid w:val="008C1261"/>
    <w:rsid w:val="008C1601"/>
    <w:rsid w:val="008C1FF6"/>
    <w:rsid w:val="008C38F1"/>
    <w:rsid w:val="008D42D2"/>
    <w:rsid w:val="008E5A7B"/>
    <w:rsid w:val="008E752C"/>
    <w:rsid w:val="008F179D"/>
    <w:rsid w:val="008F2D8B"/>
    <w:rsid w:val="0091488F"/>
    <w:rsid w:val="0092090E"/>
    <w:rsid w:val="009217EB"/>
    <w:rsid w:val="00931DB4"/>
    <w:rsid w:val="00940600"/>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8B6"/>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56481"/>
    <w:rsid w:val="00B56C62"/>
    <w:rsid w:val="00B64E65"/>
    <w:rsid w:val="00B74E38"/>
    <w:rsid w:val="00B8296F"/>
    <w:rsid w:val="00B83A0C"/>
    <w:rsid w:val="00B90D0B"/>
    <w:rsid w:val="00B92946"/>
    <w:rsid w:val="00B95C37"/>
    <w:rsid w:val="00BA11AE"/>
    <w:rsid w:val="00BC31F0"/>
    <w:rsid w:val="00BD6CBD"/>
    <w:rsid w:val="00BE19BE"/>
    <w:rsid w:val="00BF1649"/>
    <w:rsid w:val="00BF2437"/>
    <w:rsid w:val="00C02404"/>
    <w:rsid w:val="00C05437"/>
    <w:rsid w:val="00C06C0B"/>
    <w:rsid w:val="00C104DF"/>
    <w:rsid w:val="00C14ADA"/>
    <w:rsid w:val="00C17D8E"/>
    <w:rsid w:val="00C24A82"/>
    <w:rsid w:val="00C34A5F"/>
    <w:rsid w:val="00C46299"/>
    <w:rsid w:val="00C47BCB"/>
    <w:rsid w:val="00C55FF7"/>
    <w:rsid w:val="00C60A24"/>
    <w:rsid w:val="00C62A7E"/>
    <w:rsid w:val="00C677D2"/>
    <w:rsid w:val="00C722E3"/>
    <w:rsid w:val="00C73CC0"/>
    <w:rsid w:val="00C95A4E"/>
    <w:rsid w:val="00CA1FE2"/>
    <w:rsid w:val="00CC1719"/>
    <w:rsid w:val="00CC6723"/>
    <w:rsid w:val="00CD02AC"/>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E6CEB"/>
    <w:rsid w:val="00DF080A"/>
    <w:rsid w:val="00DF53C1"/>
    <w:rsid w:val="00E03A7C"/>
    <w:rsid w:val="00E04131"/>
    <w:rsid w:val="00E045B8"/>
    <w:rsid w:val="00E07506"/>
    <w:rsid w:val="00E15C04"/>
    <w:rsid w:val="00E20E88"/>
    <w:rsid w:val="00E24360"/>
    <w:rsid w:val="00E308A3"/>
    <w:rsid w:val="00E33120"/>
    <w:rsid w:val="00E435FF"/>
    <w:rsid w:val="00E462B9"/>
    <w:rsid w:val="00E5451B"/>
    <w:rsid w:val="00E73B2C"/>
    <w:rsid w:val="00E818D6"/>
    <w:rsid w:val="00EA49CD"/>
    <w:rsid w:val="00EA727B"/>
    <w:rsid w:val="00EB229F"/>
    <w:rsid w:val="00EB5B98"/>
    <w:rsid w:val="00ED7D47"/>
    <w:rsid w:val="00EE0823"/>
    <w:rsid w:val="00EF1334"/>
    <w:rsid w:val="00EF40F3"/>
    <w:rsid w:val="00EF42C8"/>
    <w:rsid w:val="00F03491"/>
    <w:rsid w:val="00F04FC5"/>
    <w:rsid w:val="00F13EAE"/>
    <w:rsid w:val="00F20FA7"/>
    <w:rsid w:val="00F21F50"/>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Pr>
      <w:i/>
      <w:iCs/>
    </w:rPr>
  </w:style>
  <w:style w:type="paragraph" w:customStyle="1" w:styleId="a8">
    <w:name w:val="Нормальный (таблица)"/>
    <w:basedOn w:val="a"/>
    <w:next w:val="a"/>
    <w:uiPriority w:val="99"/>
    <w:pPr>
      <w:ind w:firstLine="0"/>
    </w:pPr>
  </w:style>
  <w:style w:type="paragraph" w:customStyle="1" w:styleId="a9">
    <w:name w:val="Таблицы (моноширинный)"/>
    <w:basedOn w:val="a"/>
    <w:next w:val="a"/>
    <w:uiPriority w:val="99"/>
    <w:pPr>
      <w:ind w:firstLine="0"/>
      <w:jc w:val="left"/>
    </w:pPr>
    <w:rPr>
      <w:rFonts w:ascii="Courier New" w:hAnsi="Courier New" w:cs="Courier New"/>
    </w:rPr>
  </w:style>
  <w:style w:type="paragraph" w:customStyle="1" w:styleId="aa">
    <w:name w:val="Прижатый влево"/>
    <w:basedOn w:val="a"/>
    <w:next w:val="a"/>
    <w:uiPriority w:val="99"/>
    <w:pPr>
      <w:ind w:firstLine="0"/>
      <w:jc w:val="left"/>
    </w:pPr>
  </w:style>
  <w:style w:type="character" w:customStyle="1" w:styleId="ab">
    <w:name w:val="Цветовое выделение для Текст"/>
    <w:uiPriority w:val="99"/>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Pr>
      <w:i/>
      <w:iCs/>
    </w:rPr>
  </w:style>
  <w:style w:type="paragraph" w:customStyle="1" w:styleId="a8">
    <w:name w:val="Нормальный (таблица)"/>
    <w:basedOn w:val="a"/>
    <w:next w:val="a"/>
    <w:uiPriority w:val="99"/>
    <w:pPr>
      <w:ind w:firstLine="0"/>
    </w:pPr>
  </w:style>
  <w:style w:type="paragraph" w:customStyle="1" w:styleId="a9">
    <w:name w:val="Таблицы (моноширинный)"/>
    <w:basedOn w:val="a"/>
    <w:next w:val="a"/>
    <w:uiPriority w:val="99"/>
    <w:pPr>
      <w:ind w:firstLine="0"/>
      <w:jc w:val="left"/>
    </w:pPr>
    <w:rPr>
      <w:rFonts w:ascii="Courier New" w:hAnsi="Courier New" w:cs="Courier New"/>
    </w:rPr>
  </w:style>
  <w:style w:type="paragraph" w:customStyle="1" w:styleId="aa">
    <w:name w:val="Прижатый влево"/>
    <w:basedOn w:val="a"/>
    <w:next w:val="a"/>
    <w:uiPriority w:val="99"/>
    <w:pPr>
      <w:ind w:firstLine="0"/>
      <w:jc w:val="left"/>
    </w:pPr>
  </w:style>
  <w:style w:type="character" w:customStyle="1" w:styleId="ab">
    <w:name w:val="Цветовое выделение для Текст"/>
    <w:uiPriority w:val="99"/>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76A82-2417-4AD2-B3B2-61EC8444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1021</Words>
  <Characters>5824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6832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Админ</cp:lastModifiedBy>
  <cp:revision>15</cp:revision>
  <cp:lastPrinted>2023-12-15T09:47:00Z</cp:lastPrinted>
  <dcterms:created xsi:type="dcterms:W3CDTF">2023-11-25T09:47:00Z</dcterms:created>
  <dcterms:modified xsi:type="dcterms:W3CDTF">2024-01-29T11:28:00Z</dcterms:modified>
</cp:coreProperties>
</file>